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07" w:rsidRPr="00030BE6" w:rsidRDefault="00615807" w:rsidP="00615807">
      <w:pPr>
        <w:jc w:val="center"/>
        <w:rPr>
          <w:rFonts w:ascii="Arial" w:hAnsi="Arial" w:cs="Arial"/>
          <w:b/>
        </w:rPr>
      </w:pPr>
      <w:r w:rsidRPr="00030BE6">
        <w:rPr>
          <w:rFonts w:ascii="Arial" w:hAnsi="Arial" w:cs="Arial"/>
          <w:noProof/>
        </w:rPr>
        <w:drawing>
          <wp:inline distT="0" distB="0" distL="0" distR="0" wp14:anchorId="46EC8021" wp14:editId="79FC40E2">
            <wp:extent cx="607162" cy="694807"/>
            <wp:effectExtent l="0" t="0" r="254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694690"/>
                    </a:xfrm>
                    <a:prstGeom prst="rect">
                      <a:avLst/>
                    </a:prstGeom>
                    <a:noFill/>
                    <a:ln>
                      <a:noFill/>
                    </a:ln>
                  </pic:spPr>
                </pic:pic>
              </a:graphicData>
            </a:graphic>
          </wp:inline>
        </w:drawing>
      </w:r>
    </w:p>
    <w:p w:rsidR="00FB7C83" w:rsidRPr="00030BE6" w:rsidRDefault="00FB7C83" w:rsidP="00615807">
      <w:pPr>
        <w:jc w:val="center"/>
        <w:rPr>
          <w:rFonts w:ascii="Arial" w:hAnsi="Arial" w:cs="Arial"/>
          <w:b/>
        </w:rPr>
      </w:pPr>
      <w:r w:rsidRPr="00030BE6">
        <w:rPr>
          <w:rFonts w:ascii="Arial" w:hAnsi="Arial" w:cs="Arial"/>
          <w:b/>
        </w:rPr>
        <w:t>Р</w:t>
      </w:r>
      <w:r w:rsidR="005E5295" w:rsidRPr="00030BE6">
        <w:rPr>
          <w:rFonts w:ascii="Arial" w:hAnsi="Arial" w:cs="Arial"/>
          <w:b/>
        </w:rPr>
        <w:t xml:space="preserve">ОССИЙСКАЯ </w:t>
      </w:r>
      <w:r w:rsidRPr="00030BE6">
        <w:rPr>
          <w:rFonts w:ascii="Arial" w:hAnsi="Arial" w:cs="Arial"/>
          <w:b/>
        </w:rPr>
        <w:t>Ф</w:t>
      </w:r>
      <w:r w:rsidR="005E5295" w:rsidRPr="00030BE6">
        <w:rPr>
          <w:rFonts w:ascii="Arial" w:hAnsi="Arial" w:cs="Arial"/>
          <w:b/>
        </w:rPr>
        <w:t>ЕДЕРАЦИЯ</w:t>
      </w:r>
    </w:p>
    <w:p w:rsidR="0093759C" w:rsidRPr="00030BE6" w:rsidRDefault="00615807" w:rsidP="00615807">
      <w:pPr>
        <w:jc w:val="center"/>
        <w:rPr>
          <w:rFonts w:ascii="Arial" w:hAnsi="Arial" w:cs="Arial"/>
          <w:b/>
        </w:rPr>
      </w:pPr>
      <w:r w:rsidRPr="00030BE6">
        <w:rPr>
          <w:rFonts w:ascii="Arial" w:hAnsi="Arial" w:cs="Arial"/>
          <w:b/>
        </w:rPr>
        <w:t xml:space="preserve">АДМИНИСТРАЦИЯ АБАЛАКОВСКОГО  СЕЛЬСОВЕТА </w:t>
      </w:r>
    </w:p>
    <w:p w:rsidR="00615807" w:rsidRPr="00030BE6" w:rsidRDefault="00615807" w:rsidP="00615807">
      <w:pPr>
        <w:jc w:val="center"/>
        <w:rPr>
          <w:rFonts w:ascii="Arial" w:hAnsi="Arial" w:cs="Arial"/>
          <w:b/>
        </w:rPr>
      </w:pPr>
      <w:r w:rsidRPr="00030BE6">
        <w:rPr>
          <w:rFonts w:ascii="Arial" w:hAnsi="Arial" w:cs="Arial"/>
          <w:b/>
        </w:rPr>
        <w:t>ЕНИСЕЙСКОГО РАЙОНА КРАСНОЯРСКОГО КРАЯ</w:t>
      </w:r>
    </w:p>
    <w:p w:rsidR="00615807" w:rsidRPr="00030BE6" w:rsidRDefault="00615807" w:rsidP="00615807">
      <w:pPr>
        <w:tabs>
          <w:tab w:val="left" w:pos="1440"/>
        </w:tabs>
        <w:jc w:val="center"/>
        <w:rPr>
          <w:rFonts w:ascii="Arial" w:hAnsi="Arial" w:cs="Arial"/>
          <w:b/>
        </w:rPr>
      </w:pPr>
    </w:p>
    <w:p w:rsidR="00615807" w:rsidRPr="00030BE6" w:rsidRDefault="00615807" w:rsidP="00115333">
      <w:pPr>
        <w:tabs>
          <w:tab w:val="left" w:pos="1440"/>
        </w:tabs>
        <w:spacing w:line="360" w:lineRule="auto"/>
        <w:jc w:val="center"/>
        <w:rPr>
          <w:rFonts w:ascii="Arial" w:hAnsi="Arial" w:cs="Arial"/>
          <w:b/>
        </w:rPr>
      </w:pPr>
      <w:r w:rsidRPr="00030BE6">
        <w:rPr>
          <w:rFonts w:ascii="Arial" w:hAnsi="Arial" w:cs="Arial"/>
          <w:b/>
        </w:rPr>
        <w:t>ПОСТАНОВЛЕНИЕ</w:t>
      </w:r>
    </w:p>
    <w:p w:rsidR="00115333" w:rsidRPr="00030BE6" w:rsidRDefault="00115333" w:rsidP="00615807">
      <w:pPr>
        <w:jc w:val="center"/>
        <w:rPr>
          <w:rFonts w:ascii="Arial" w:hAnsi="Arial" w:cs="Arial"/>
        </w:rPr>
      </w:pPr>
    </w:p>
    <w:p w:rsidR="00615807" w:rsidRPr="00030BE6" w:rsidRDefault="00615807" w:rsidP="00615807">
      <w:pPr>
        <w:jc w:val="center"/>
        <w:rPr>
          <w:rFonts w:ascii="Arial" w:hAnsi="Arial" w:cs="Arial"/>
        </w:rPr>
      </w:pPr>
      <w:r w:rsidRPr="00030BE6">
        <w:rPr>
          <w:rFonts w:ascii="Arial" w:hAnsi="Arial" w:cs="Arial"/>
        </w:rPr>
        <w:t>с. Абалаково</w:t>
      </w:r>
    </w:p>
    <w:p w:rsidR="00615807" w:rsidRPr="00030BE6" w:rsidRDefault="00D12EF7" w:rsidP="00615807">
      <w:pPr>
        <w:rPr>
          <w:rFonts w:ascii="Arial" w:hAnsi="Arial" w:cs="Arial"/>
          <w:b/>
        </w:rPr>
      </w:pPr>
      <w:r>
        <w:rPr>
          <w:rFonts w:ascii="Arial" w:hAnsi="Arial" w:cs="Arial"/>
          <w:b/>
        </w:rPr>
        <w:t>30.05</w:t>
      </w:r>
      <w:r w:rsidR="00B27E86" w:rsidRPr="00030BE6">
        <w:rPr>
          <w:rFonts w:ascii="Arial" w:hAnsi="Arial" w:cs="Arial"/>
          <w:b/>
        </w:rPr>
        <w:t>.2022</w:t>
      </w:r>
      <w:bookmarkStart w:id="0" w:name="_GoBack"/>
      <w:bookmarkEnd w:id="0"/>
      <w:r w:rsidR="00615807" w:rsidRPr="00030BE6">
        <w:rPr>
          <w:rFonts w:ascii="Arial" w:hAnsi="Arial" w:cs="Arial"/>
          <w:b/>
        </w:rPr>
        <w:t xml:space="preserve">г.                                                                                             </w:t>
      </w:r>
      <w:r w:rsidR="009E7953" w:rsidRPr="00030BE6">
        <w:rPr>
          <w:rFonts w:ascii="Arial" w:hAnsi="Arial" w:cs="Arial"/>
          <w:b/>
        </w:rPr>
        <w:t xml:space="preserve">          </w:t>
      </w:r>
      <w:r w:rsidR="00615807" w:rsidRPr="00030BE6">
        <w:rPr>
          <w:rFonts w:ascii="Arial" w:hAnsi="Arial" w:cs="Arial"/>
          <w:b/>
        </w:rPr>
        <w:t>№</w:t>
      </w:r>
      <w:r w:rsidR="00A57919" w:rsidRPr="00030BE6">
        <w:rPr>
          <w:rFonts w:ascii="Arial" w:hAnsi="Arial" w:cs="Arial"/>
          <w:b/>
        </w:rPr>
        <w:t xml:space="preserve"> </w:t>
      </w:r>
      <w:r>
        <w:rPr>
          <w:rFonts w:ascii="Arial" w:hAnsi="Arial" w:cs="Arial"/>
          <w:b/>
        </w:rPr>
        <w:t>33</w:t>
      </w:r>
      <w:r w:rsidR="00615807" w:rsidRPr="00030BE6">
        <w:rPr>
          <w:rFonts w:ascii="Arial" w:hAnsi="Arial" w:cs="Arial"/>
          <w:b/>
        </w:rPr>
        <w:t>-п</w:t>
      </w:r>
    </w:p>
    <w:p w:rsidR="001F78A3" w:rsidRPr="00030BE6" w:rsidRDefault="001F78A3" w:rsidP="00615807">
      <w:pPr>
        <w:rPr>
          <w:rFonts w:ascii="Arial" w:hAnsi="Arial" w:cs="Arial"/>
          <w:b/>
        </w:rPr>
      </w:pPr>
    </w:p>
    <w:p w:rsidR="00B9233B" w:rsidRPr="00030BE6" w:rsidRDefault="00B9233B" w:rsidP="00615807">
      <w:pPr>
        <w:rPr>
          <w:rStyle w:val="a3"/>
          <w:rFonts w:ascii="Arial" w:hAnsi="Arial" w:cs="Arial"/>
        </w:rPr>
      </w:pPr>
    </w:p>
    <w:p w:rsidR="008175F8" w:rsidRPr="00030BE6" w:rsidRDefault="00546804" w:rsidP="00277C3A">
      <w:pPr>
        <w:jc w:val="both"/>
        <w:rPr>
          <w:rFonts w:ascii="Arial" w:hAnsi="Arial" w:cs="Arial"/>
          <w:b/>
          <w:bCs/>
        </w:rPr>
      </w:pPr>
      <w:r w:rsidRPr="00030BE6">
        <w:rPr>
          <w:rFonts w:ascii="Arial" w:hAnsi="Arial" w:cs="Arial"/>
          <w:b/>
          <w:bCs/>
        </w:rPr>
        <w:t xml:space="preserve">            </w:t>
      </w:r>
      <w:r w:rsidR="00277C3A" w:rsidRPr="00030BE6">
        <w:rPr>
          <w:rFonts w:ascii="Arial" w:hAnsi="Arial" w:cs="Arial"/>
          <w:b/>
          <w:bCs/>
        </w:rPr>
        <w:t>О</w:t>
      </w:r>
      <w:r w:rsidR="008A7BBF">
        <w:rPr>
          <w:rFonts w:ascii="Arial" w:hAnsi="Arial" w:cs="Arial"/>
          <w:b/>
          <w:bCs/>
        </w:rPr>
        <w:t>б утверждении А</w:t>
      </w:r>
      <w:r w:rsidR="00277C3A" w:rsidRPr="00030BE6">
        <w:rPr>
          <w:rFonts w:ascii="Arial" w:hAnsi="Arial" w:cs="Arial"/>
          <w:b/>
          <w:bCs/>
        </w:rPr>
        <w:t>дминистративного регламента предоставления муниципальной услуги «Приём заявлений граждан на постановку их на учёт в качестве нуждающихся в улучшении жилищных условий»</w:t>
      </w:r>
    </w:p>
    <w:p w:rsidR="00277C3A" w:rsidRPr="00030BE6" w:rsidRDefault="00277C3A" w:rsidP="00277C3A">
      <w:pPr>
        <w:jc w:val="both"/>
        <w:rPr>
          <w:rFonts w:ascii="Arial" w:hAnsi="Arial" w:cs="Arial"/>
          <w:b/>
          <w:bCs/>
        </w:rPr>
      </w:pPr>
    </w:p>
    <w:p w:rsidR="003614B5" w:rsidRPr="00030BE6" w:rsidRDefault="00277C3A" w:rsidP="003614B5">
      <w:pPr>
        <w:ind w:firstLine="708"/>
        <w:jc w:val="both"/>
        <w:rPr>
          <w:rFonts w:ascii="Arial" w:hAnsi="Arial" w:cs="Arial"/>
          <w:b/>
          <w:color w:val="000000"/>
          <w:shd w:val="clear" w:color="auto" w:fill="FFFFFF"/>
        </w:rPr>
      </w:pPr>
      <w:r w:rsidRPr="00030BE6">
        <w:rPr>
          <w:rFonts w:ascii="Arial" w:hAnsi="Arial" w:cs="Arial"/>
          <w:color w:val="000000"/>
          <w:shd w:val="clear" w:color="auto" w:fill="FFFFFF"/>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w:t>
      </w:r>
      <w:r w:rsidR="00966133" w:rsidRPr="00030BE6">
        <w:rPr>
          <w:rFonts w:ascii="Arial" w:hAnsi="Arial" w:cs="Arial"/>
          <w:color w:val="000000"/>
          <w:shd w:val="clear" w:color="auto" w:fill="FFFFFF"/>
        </w:rPr>
        <w:t xml:space="preserve"> </w:t>
      </w:r>
      <w:r w:rsidR="00115333" w:rsidRPr="00030BE6">
        <w:rPr>
          <w:rFonts w:ascii="Arial" w:hAnsi="Arial" w:cs="Arial"/>
          <w:color w:val="000000"/>
          <w:shd w:val="clear" w:color="auto" w:fill="FFFFFF"/>
        </w:rPr>
        <w:t xml:space="preserve">руководствуясь </w:t>
      </w:r>
      <w:r w:rsidR="00166BB2" w:rsidRPr="00030BE6">
        <w:rPr>
          <w:rFonts w:ascii="Arial" w:hAnsi="Arial" w:cs="Arial"/>
          <w:color w:val="000000"/>
          <w:shd w:val="clear" w:color="auto" w:fill="FFFFFF"/>
        </w:rPr>
        <w:t xml:space="preserve">Уставом Абалаковского </w:t>
      </w:r>
      <w:r w:rsidR="005E5295" w:rsidRPr="00030BE6">
        <w:rPr>
          <w:rFonts w:ascii="Arial" w:hAnsi="Arial" w:cs="Arial"/>
          <w:color w:val="000000"/>
          <w:shd w:val="clear" w:color="auto" w:fill="FFFFFF"/>
        </w:rPr>
        <w:t xml:space="preserve">сельсовета Енисейского района Красноярского края, </w:t>
      </w:r>
      <w:r w:rsidR="003614B5" w:rsidRPr="00030BE6">
        <w:rPr>
          <w:rFonts w:ascii="Arial" w:hAnsi="Arial" w:cs="Arial"/>
          <w:b/>
          <w:color w:val="000000"/>
          <w:shd w:val="clear" w:color="auto" w:fill="FFFFFF"/>
        </w:rPr>
        <w:t>ПОСТАНОВЛЯЮ:</w:t>
      </w:r>
    </w:p>
    <w:p w:rsidR="00115333" w:rsidRPr="00030BE6" w:rsidRDefault="00115333" w:rsidP="003614B5">
      <w:pPr>
        <w:ind w:firstLine="708"/>
        <w:jc w:val="both"/>
        <w:rPr>
          <w:rFonts w:ascii="Arial" w:hAnsi="Arial" w:cs="Arial"/>
          <w:color w:val="000000"/>
          <w:shd w:val="clear" w:color="auto" w:fill="FFFFFF"/>
        </w:rPr>
      </w:pPr>
      <w:r w:rsidRPr="00030BE6">
        <w:rPr>
          <w:rFonts w:ascii="Arial" w:hAnsi="Arial" w:cs="Arial"/>
          <w:color w:val="000000"/>
          <w:shd w:val="clear" w:color="auto" w:fill="FFFFFF"/>
        </w:rPr>
        <w:t xml:space="preserve">1. Утвердить </w:t>
      </w:r>
      <w:r w:rsidR="008A7BBF">
        <w:rPr>
          <w:rFonts w:ascii="Arial" w:hAnsi="Arial" w:cs="Arial"/>
          <w:color w:val="000000"/>
          <w:shd w:val="clear" w:color="auto" w:fill="FFFFFF"/>
        </w:rPr>
        <w:t>А</w:t>
      </w:r>
      <w:r w:rsidR="00277C3A" w:rsidRPr="00030BE6">
        <w:rPr>
          <w:rFonts w:ascii="Arial" w:hAnsi="Arial" w:cs="Arial"/>
          <w:color w:val="000000"/>
          <w:shd w:val="clear" w:color="auto" w:fill="FFFFFF"/>
        </w:rPr>
        <w:t>дминистративный регламент предоставления муниципальной услуги «Приём заявлений граждан на постановку их на учёт в качестве нуждающихся в улучшении жилищных условий», согласно приложению</w:t>
      </w:r>
      <w:r w:rsidRPr="00030BE6">
        <w:rPr>
          <w:rFonts w:ascii="Arial" w:hAnsi="Arial" w:cs="Arial"/>
          <w:color w:val="000000"/>
          <w:shd w:val="clear" w:color="auto" w:fill="FFFFFF"/>
        </w:rPr>
        <w:t>.</w:t>
      </w:r>
    </w:p>
    <w:p w:rsidR="001F78A3" w:rsidRPr="00030BE6" w:rsidRDefault="00115333" w:rsidP="001F78A3">
      <w:pPr>
        <w:ind w:firstLine="708"/>
        <w:jc w:val="both"/>
        <w:rPr>
          <w:rFonts w:ascii="Arial" w:hAnsi="Arial" w:cs="Arial"/>
          <w:color w:val="000000"/>
          <w:shd w:val="clear" w:color="auto" w:fill="FFFFFF"/>
        </w:rPr>
      </w:pPr>
      <w:r w:rsidRPr="00030BE6">
        <w:rPr>
          <w:rFonts w:ascii="Arial" w:hAnsi="Arial" w:cs="Arial"/>
          <w:color w:val="000000"/>
          <w:shd w:val="clear" w:color="auto" w:fill="FFFFFF"/>
        </w:rPr>
        <w:t>2</w:t>
      </w:r>
      <w:r w:rsidR="001F78A3" w:rsidRPr="00030BE6">
        <w:rPr>
          <w:rFonts w:ascii="Arial" w:hAnsi="Arial" w:cs="Arial"/>
          <w:color w:val="000000"/>
          <w:shd w:val="clear" w:color="auto" w:fill="FFFFFF"/>
        </w:rPr>
        <w:t xml:space="preserve">. </w:t>
      </w:r>
      <w:proofErr w:type="gramStart"/>
      <w:r w:rsidR="001F78A3" w:rsidRPr="00030BE6">
        <w:rPr>
          <w:rFonts w:ascii="Arial" w:hAnsi="Arial" w:cs="Arial"/>
          <w:color w:val="000000"/>
          <w:shd w:val="clear" w:color="auto" w:fill="FFFFFF"/>
        </w:rPr>
        <w:t>Считать утратившим силу п</w:t>
      </w:r>
      <w:r w:rsidRPr="00030BE6">
        <w:rPr>
          <w:rFonts w:ascii="Arial" w:hAnsi="Arial" w:cs="Arial"/>
          <w:color w:val="000000"/>
          <w:shd w:val="clear" w:color="auto" w:fill="FFFFFF"/>
        </w:rPr>
        <w:t>остановление</w:t>
      </w:r>
      <w:r w:rsidR="001F78A3" w:rsidRPr="00030BE6">
        <w:rPr>
          <w:rFonts w:ascii="Arial" w:hAnsi="Arial" w:cs="Arial"/>
          <w:color w:val="000000"/>
          <w:shd w:val="clear" w:color="auto" w:fill="FFFFFF"/>
        </w:rPr>
        <w:t xml:space="preserve"> админис</w:t>
      </w:r>
      <w:r w:rsidRPr="00030BE6">
        <w:rPr>
          <w:rFonts w:ascii="Arial" w:hAnsi="Arial" w:cs="Arial"/>
          <w:color w:val="000000"/>
          <w:shd w:val="clear" w:color="auto" w:fill="FFFFFF"/>
        </w:rPr>
        <w:t xml:space="preserve">трации Абалаковского сельсовета от </w:t>
      </w:r>
      <w:r w:rsidR="00277C3A" w:rsidRPr="00030BE6">
        <w:rPr>
          <w:rFonts w:ascii="Arial" w:hAnsi="Arial" w:cs="Arial"/>
          <w:color w:val="000000"/>
          <w:shd w:val="clear" w:color="auto" w:fill="FFFFFF"/>
        </w:rPr>
        <w:t>21.03.2012 № 44</w:t>
      </w:r>
      <w:r w:rsidRPr="00030BE6">
        <w:rPr>
          <w:rFonts w:ascii="Arial" w:hAnsi="Arial" w:cs="Arial"/>
          <w:color w:val="000000"/>
          <w:shd w:val="clear" w:color="auto" w:fill="FFFFFF"/>
        </w:rPr>
        <w:t xml:space="preserve"> «</w:t>
      </w:r>
      <w:r w:rsidR="00277C3A" w:rsidRPr="00030BE6">
        <w:rPr>
          <w:rFonts w:ascii="Arial" w:hAnsi="Arial" w:cs="Arial"/>
          <w:color w:val="000000"/>
          <w:shd w:val="clear" w:color="auto" w:fill="FFFFFF"/>
        </w:rPr>
        <w:t>Об утверждении Административного регламента по предоставлению муниципальной услуги «Прием заявлений, документов, а также постановка малоимущих граждан, проживающих в населенных пунктах, расположенных на территории муниципального образования Абалаковский сельсовет, на учет в качестве нуждающихся в жилых помещениях» (в редакции постановления от 04.07.2016г. № 97)</w:t>
      </w:r>
      <w:r w:rsidRPr="00030BE6">
        <w:rPr>
          <w:rFonts w:ascii="Arial" w:hAnsi="Arial" w:cs="Arial"/>
          <w:color w:val="000000"/>
          <w:shd w:val="clear" w:color="auto" w:fill="FFFFFF"/>
        </w:rPr>
        <w:t>».</w:t>
      </w:r>
      <w:proofErr w:type="gramEnd"/>
    </w:p>
    <w:p w:rsidR="00615807" w:rsidRPr="00030BE6" w:rsidRDefault="00115333" w:rsidP="005E5295">
      <w:pPr>
        <w:ind w:firstLine="708"/>
        <w:jc w:val="both"/>
        <w:rPr>
          <w:rFonts w:ascii="Arial" w:hAnsi="Arial" w:cs="Arial"/>
          <w:color w:val="000000"/>
          <w:shd w:val="clear" w:color="auto" w:fill="FFFFFF"/>
        </w:rPr>
      </w:pPr>
      <w:r w:rsidRPr="00030BE6">
        <w:rPr>
          <w:rFonts w:ascii="Arial" w:hAnsi="Arial" w:cs="Arial"/>
          <w:color w:val="000000"/>
          <w:shd w:val="clear" w:color="auto" w:fill="FFFFFF"/>
        </w:rPr>
        <w:t>3</w:t>
      </w:r>
      <w:r w:rsidR="00615807" w:rsidRPr="00030BE6">
        <w:rPr>
          <w:rFonts w:ascii="Arial" w:hAnsi="Arial" w:cs="Arial"/>
          <w:color w:val="000000"/>
          <w:shd w:val="clear" w:color="auto" w:fill="FFFFFF"/>
        </w:rPr>
        <w:t xml:space="preserve">. </w:t>
      </w:r>
      <w:r w:rsidR="009829CA" w:rsidRPr="00030BE6">
        <w:rPr>
          <w:rFonts w:ascii="Arial" w:hAnsi="Arial" w:cs="Arial"/>
          <w:color w:val="000000"/>
          <w:shd w:val="clear" w:color="auto" w:fill="FFFFFF"/>
        </w:rPr>
        <w:t xml:space="preserve"> </w:t>
      </w:r>
      <w:proofErr w:type="gramStart"/>
      <w:r w:rsidR="00615807" w:rsidRPr="00030BE6">
        <w:rPr>
          <w:rFonts w:ascii="Arial" w:hAnsi="Arial" w:cs="Arial"/>
          <w:color w:val="000000"/>
          <w:shd w:val="clear" w:color="auto" w:fill="FFFFFF"/>
        </w:rPr>
        <w:t>Конт</w:t>
      </w:r>
      <w:r w:rsidR="008175F8" w:rsidRPr="00030BE6">
        <w:rPr>
          <w:rFonts w:ascii="Arial" w:hAnsi="Arial" w:cs="Arial"/>
          <w:color w:val="000000"/>
          <w:shd w:val="clear" w:color="auto" w:fill="FFFFFF"/>
        </w:rPr>
        <w:t>роль за</w:t>
      </w:r>
      <w:proofErr w:type="gramEnd"/>
      <w:r w:rsidR="008175F8" w:rsidRPr="00030BE6">
        <w:rPr>
          <w:rFonts w:ascii="Arial" w:hAnsi="Arial" w:cs="Arial"/>
          <w:color w:val="000000"/>
          <w:shd w:val="clear" w:color="auto" w:fill="FFFFFF"/>
        </w:rPr>
        <w:t xml:space="preserve"> </w:t>
      </w:r>
      <w:r w:rsidR="00966133" w:rsidRPr="00030BE6">
        <w:rPr>
          <w:rFonts w:ascii="Arial" w:hAnsi="Arial" w:cs="Arial"/>
          <w:color w:val="000000"/>
          <w:shd w:val="clear" w:color="auto" w:fill="FFFFFF"/>
        </w:rPr>
        <w:t>исполнением</w:t>
      </w:r>
      <w:r w:rsidR="008175F8" w:rsidRPr="00030BE6">
        <w:rPr>
          <w:rFonts w:ascii="Arial" w:hAnsi="Arial" w:cs="Arial"/>
          <w:color w:val="000000"/>
          <w:shd w:val="clear" w:color="auto" w:fill="FFFFFF"/>
        </w:rPr>
        <w:t xml:space="preserve"> настоящего п</w:t>
      </w:r>
      <w:r w:rsidR="00615807" w:rsidRPr="00030BE6">
        <w:rPr>
          <w:rFonts w:ascii="Arial" w:hAnsi="Arial" w:cs="Arial"/>
          <w:color w:val="000000"/>
          <w:shd w:val="clear" w:color="auto" w:fill="FFFFFF"/>
        </w:rPr>
        <w:t xml:space="preserve">остановления </w:t>
      </w:r>
      <w:r w:rsidR="00546804" w:rsidRPr="00030BE6">
        <w:rPr>
          <w:rFonts w:ascii="Arial" w:hAnsi="Arial" w:cs="Arial"/>
          <w:color w:val="000000"/>
          <w:shd w:val="clear" w:color="auto" w:fill="FFFFFF"/>
        </w:rPr>
        <w:t>оставляю за собой.</w:t>
      </w:r>
    </w:p>
    <w:p w:rsidR="00615807" w:rsidRPr="00030BE6" w:rsidRDefault="00115333" w:rsidP="00615807">
      <w:pPr>
        <w:ind w:firstLine="709"/>
        <w:jc w:val="both"/>
        <w:rPr>
          <w:rFonts w:ascii="Arial" w:hAnsi="Arial" w:cs="Arial"/>
        </w:rPr>
      </w:pPr>
      <w:r w:rsidRPr="00030BE6">
        <w:rPr>
          <w:rFonts w:ascii="Arial" w:hAnsi="Arial" w:cs="Arial"/>
          <w:color w:val="000000"/>
          <w:shd w:val="clear" w:color="auto" w:fill="FFFFFF"/>
        </w:rPr>
        <w:t>4</w:t>
      </w:r>
      <w:r w:rsidR="00615807" w:rsidRPr="00030BE6">
        <w:rPr>
          <w:rFonts w:ascii="Arial" w:hAnsi="Arial" w:cs="Arial"/>
          <w:color w:val="000000"/>
          <w:shd w:val="clear" w:color="auto" w:fill="FFFFFF"/>
        </w:rPr>
        <w:t xml:space="preserve">. </w:t>
      </w:r>
      <w:r w:rsidR="00966133" w:rsidRPr="00030BE6">
        <w:rPr>
          <w:rFonts w:ascii="Arial" w:hAnsi="Arial" w:cs="Arial"/>
        </w:rPr>
        <w:t xml:space="preserve">Постановление вступает в силу в день, следующий за днем его официального опубликования </w:t>
      </w:r>
      <w:r w:rsidR="005E5295" w:rsidRPr="00030BE6">
        <w:rPr>
          <w:rFonts w:ascii="Arial" w:hAnsi="Arial" w:cs="Arial"/>
        </w:rPr>
        <w:t xml:space="preserve">(обнародования) </w:t>
      </w:r>
      <w:r w:rsidR="00966133" w:rsidRPr="00030BE6">
        <w:rPr>
          <w:rFonts w:ascii="Arial" w:hAnsi="Arial" w:cs="Arial"/>
        </w:rPr>
        <w:t xml:space="preserve">в печатном издании «Вестник Абалаково» и подлежит размещению на официальном сайте администрации Абалаковского сельсовета </w:t>
      </w:r>
      <w:hyperlink r:id="rId7" w:history="1">
        <w:r w:rsidR="00966133" w:rsidRPr="00030BE6">
          <w:rPr>
            <w:rStyle w:val="a3"/>
            <w:rFonts w:ascii="Arial" w:hAnsi="Arial" w:cs="Arial"/>
          </w:rPr>
          <w:t>https://abalakovo-adm.ru</w:t>
        </w:r>
      </w:hyperlink>
      <w:r w:rsidR="00966133" w:rsidRPr="00030BE6">
        <w:rPr>
          <w:rFonts w:ascii="Arial" w:hAnsi="Arial" w:cs="Arial"/>
        </w:rPr>
        <w:t>.</w:t>
      </w:r>
    </w:p>
    <w:p w:rsidR="00966133" w:rsidRPr="00030BE6" w:rsidRDefault="00966133" w:rsidP="00615807">
      <w:pPr>
        <w:ind w:firstLine="709"/>
        <w:jc w:val="both"/>
        <w:rPr>
          <w:rFonts w:ascii="Arial" w:hAnsi="Arial" w:cs="Arial"/>
        </w:rPr>
      </w:pPr>
    </w:p>
    <w:p w:rsidR="0093759C" w:rsidRPr="00030BE6" w:rsidRDefault="0093759C" w:rsidP="00615807">
      <w:pPr>
        <w:ind w:firstLine="709"/>
        <w:jc w:val="both"/>
        <w:rPr>
          <w:rFonts w:ascii="Arial" w:hAnsi="Arial" w:cs="Arial"/>
        </w:rPr>
      </w:pPr>
    </w:p>
    <w:p w:rsidR="0093759C" w:rsidRPr="00030BE6" w:rsidRDefault="0093759C" w:rsidP="00615807">
      <w:pPr>
        <w:ind w:firstLine="709"/>
        <w:jc w:val="both"/>
        <w:rPr>
          <w:rFonts w:ascii="Arial" w:hAnsi="Arial" w:cs="Arial"/>
        </w:rPr>
      </w:pPr>
    </w:p>
    <w:p w:rsidR="00615807" w:rsidRPr="00030BE6" w:rsidRDefault="00615807" w:rsidP="00615807">
      <w:pPr>
        <w:rPr>
          <w:rFonts w:ascii="Arial" w:hAnsi="Arial" w:cs="Arial"/>
        </w:rPr>
      </w:pPr>
    </w:p>
    <w:p w:rsidR="00457458" w:rsidRPr="00030BE6" w:rsidRDefault="005F41DB">
      <w:pPr>
        <w:rPr>
          <w:rFonts w:ascii="Arial" w:hAnsi="Arial" w:cs="Arial"/>
        </w:rPr>
      </w:pPr>
      <w:r w:rsidRPr="00030BE6">
        <w:rPr>
          <w:rFonts w:ascii="Arial" w:hAnsi="Arial" w:cs="Arial"/>
        </w:rPr>
        <w:t xml:space="preserve">    </w:t>
      </w:r>
      <w:r w:rsidR="00546804" w:rsidRPr="00030BE6">
        <w:rPr>
          <w:rFonts w:ascii="Arial" w:hAnsi="Arial" w:cs="Arial"/>
        </w:rPr>
        <w:t>Глава</w:t>
      </w:r>
      <w:r w:rsidR="00615807" w:rsidRPr="00030BE6">
        <w:rPr>
          <w:rFonts w:ascii="Arial" w:hAnsi="Arial" w:cs="Arial"/>
        </w:rPr>
        <w:t xml:space="preserve"> </w:t>
      </w:r>
      <w:r w:rsidR="009829CA" w:rsidRPr="00030BE6">
        <w:rPr>
          <w:rFonts w:ascii="Arial" w:hAnsi="Arial" w:cs="Arial"/>
        </w:rPr>
        <w:t>сельсовета</w:t>
      </w:r>
      <w:r w:rsidR="00615807" w:rsidRPr="00030BE6">
        <w:rPr>
          <w:rFonts w:ascii="Arial" w:hAnsi="Arial" w:cs="Arial"/>
        </w:rPr>
        <w:t xml:space="preserve">                            </w:t>
      </w:r>
      <w:r w:rsidR="009829CA" w:rsidRPr="00030BE6">
        <w:rPr>
          <w:rFonts w:ascii="Arial" w:hAnsi="Arial" w:cs="Arial"/>
        </w:rPr>
        <w:t xml:space="preserve">                      </w:t>
      </w:r>
      <w:r w:rsidR="00421747" w:rsidRPr="00030BE6">
        <w:rPr>
          <w:rFonts w:ascii="Arial" w:hAnsi="Arial" w:cs="Arial"/>
        </w:rPr>
        <w:t xml:space="preserve">  </w:t>
      </w:r>
      <w:r w:rsidR="00966133" w:rsidRPr="00030BE6">
        <w:rPr>
          <w:rFonts w:ascii="Arial" w:hAnsi="Arial" w:cs="Arial"/>
        </w:rPr>
        <w:t xml:space="preserve">                     </w:t>
      </w:r>
      <w:r w:rsidR="00546804" w:rsidRPr="00030BE6">
        <w:rPr>
          <w:rFonts w:ascii="Arial" w:hAnsi="Arial" w:cs="Arial"/>
        </w:rPr>
        <w:t>О.А. Шаталина</w:t>
      </w:r>
    </w:p>
    <w:p w:rsidR="00115333" w:rsidRPr="00030BE6" w:rsidRDefault="00115333">
      <w:pPr>
        <w:rPr>
          <w:rFonts w:ascii="Arial" w:hAnsi="Arial" w:cs="Arial"/>
        </w:rPr>
      </w:pPr>
    </w:p>
    <w:p w:rsidR="00115333" w:rsidRPr="00030BE6" w:rsidRDefault="00115333">
      <w:pPr>
        <w:rPr>
          <w:rFonts w:ascii="Arial" w:hAnsi="Arial" w:cs="Arial"/>
        </w:rPr>
      </w:pPr>
    </w:p>
    <w:p w:rsidR="00115333" w:rsidRPr="00030BE6" w:rsidRDefault="00115333">
      <w:pPr>
        <w:rPr>
          <w:rFonts w:ascii="Arial" w:hAnsi="Arial" w:cs="Arial"/>
        </w:rPr>
      </w:pPr>
    </w:p>
    <w:p w:rsidR="00115333" w:rsidRPr="00030BE6" w:rsidRDefault="00115333">
      <w:pPr>
        <w:rPr>
          <w:rFonts w:ascii="Arial" w:hAnsi="Arial" w:cs="Arial"/>
        </w:rPr>
      </w:pPr>
    </w:p>
    <w:p w:rsidR="00115333" w:rsidRPr="00030BE6" w:rsidRDefault="00115333">
      <w:pPr>
        <w:rPr>
          <w:rFonts w:ascii="Arial" w:hAnsi="Arial" w:cs="Arial"/>
        </w:rPr>
      </w:pPr>
    </w:p>
    <w:p w:rsidR="00115333" w:rsidRPr="00030BE6" w:rsidRDefault="00115333">
      <w:pPr>
        <w:rPr>
          <w:rFonts w:ascii="Arial" w:hAnsi="Arial" w:cs="Arial"/>
        </w:rPr>
      </w:pPr>
    </w:p>
    <w:p w:rsidR="00115333" w:rsidRPr="00030BE6" w:rsidRDefault="00115333">
      <w:pPr>
        <w:rPr>
          <w:rFonts w:ascii="Arial" w:hAnsi="Arial" w:cs="Arial"/>
        </w:rPr>
      </w:pPr>
    </w:p>
    <w:p w:rsidR="00115333" w:rsidRPr="00030BE6" w:rsidRDefault="00115333">
      <w:pPr>
        <w:rPr>
          <w:rFonts w:ascii="Arial" w:hAnsi="Arial" w:cs="Arial"/>
        </w:rPr>
      </w:pPr>
    </w:p>
    <w:p w:rsidR="00115333" w:rsidRPr="00030BE6" w:rsidRDefault="00115333" w:rsidP="00115333">
      <w:pPr>
        <w:autoSpaceDE w:val="0"/>
        <w:autoSpaceDN w:val="0"/>
        <w:adjustRightInd w:val="0"/>
        <w:jc w:val="right"/>
        <w:rPr>
          <w:rFonts w:ascii="Arial" w:hAnsi="Arial" w:cs="Arial"/>
        </w:rPr>
      </w:pPr>
      <w:r w:rsidRPr="00030BE6">
        <w:rPr>
          <w:rFonts w:ascii="Arial" w:hAnsi="Arial" w:cs="Arial"/>
        </w:rPr>
        <w:lastRenderedPageBreak/>
        <w:t xml:space="preserve">Приложение </w:t>
      </w:r>
    </w:p>
    <w:p w:rsidR="00115333" w:rsidRPr="00030BE6" w:rsidRDefault="00115333" w:rsidP="00115333">
      <w:pPr>
        <w:autoSpaceDE w:val="0"/>
        <w:autoSpaceDN w:val="0"/>
        <w:adjustRightInd w:val="0"/>
        <w:jc w:val="right"/>
        <w:rPr>
          <w:rFonts w:ascii="Arial" w:hAnsi="Arial" w:cs="Arial"/>
        </w:rPr>
      </w:pPr>
      <w:r w:rsidRPr="00030BE6">
        <w:rPr>
          <w:rFonts w:ascii="Arial" w:hAnsi="Arial" w:cs="Arial"/>
        </w:rPr>
        <w:t>к постановлению администрации</w:t>
      </w:r>
    </w:p>
    <w:p w:rsidR="00115333" w:rsidRPr="00030BE6" w:rsidRDefault="00115333" w:rsidP="00115333">
      <w:pPr>
        <w:autoSpaceDE w:val="0"/>
        <w:autoSpaceDN w:val="0"/>
        <w:adjustRightInd w:val="0"/>
        <w:jc w:val="right"/>
        <w:rPr>
          <w:rFonts w:ascii="Arial" w:hAnsi="Arial" w:cs="Arial"/>
        </w:rPr>
      </w:pPr>
      <w:r w:rsidRPr="00030BE6">
        <w:rPr>
          <w:rFonts w:ascii="Arial" w:hAnsi="Arial" w:cs="Arial"/>
        </w:rPr>
        <w:t>Абалаковского сельсовета</w:t>
      </w:r>
    </w:p>
    <w:p w:rsidR="00185DB4" w:rsidRPr="00030BE6" w:rsidRDefault="00D12EF7" w:rsidP="00115333">
      <w:pPr>
        <w:jc w:val="right"/>
        <w:rPr>
          <w:rFonts w:ascii="Arial" w:hAnsi="Arial" w:cs="Arial"/>
        </w:rPr>
      </w:pPr>
      <w:r>
        <w:rPr>
          <w:rFonts w:ascii="Arial" w:hAnsi="Arial" w:cs="Arial"/>
        </w:rPr>
        <w:t>от  30.05.2022г. № 33</w:t>
      </w:r>
      <w:r w:rsidR="00115333" w:rsidRPr="00030BE6">
        <w:rPr>
          <w:rFonts w:ascii="Arial" w:hAnsi="Arial" w:cs="Arial"/>
        </w:rPr>
        <w:t>-п</w:t>
      </w:r>
    </w:p>
    <w:p w:rsidR="00115333" w:rsidRPr="00030BE6" w:rsidRDefault="00115333" w:rsidP="00115333">
      <w:pPr>
        <w:jc w:val="right"/>
        <w:rPr>
          <w:rFonts w:ascii="Arial" w:hAnsi="Arial" w:cs="Arial"/>
          <w:b/>
        </w:rPr>
      </w:pPr>
      <w:r w:rsidRPr="00030BE6">
        <w:rPr>
          <w:rFonts w:ascii="Arial" w:hAnsi="Arial" w:cs="Arial"/>
        </w:rPr>
        <w:t xml:space="preserve">          </w:t>
      </w:r>
    </w:p>
    <w:p w:rsidR="00115333" w:rsidRPr="00030BE6" w:rsidRDefault="00115333" w:rsidP="00115333">
      <w:pPr>
        <w:autoSpaceDE w:val="0"/>
        <w:autoSpaceDN w:val="0"/>
        <w:adjustRightInd w:val="0"/>
        <w:ind w:firstLine="720"/>
        <w:outlineLvl w:val="0"/>
        <w:rPr>
          <w:rFonts w:ascii="Arial" w:hAnsi="Arial" w:cs="Arial"/>
        </w:rPr>
      </w:pPr>
    </w:p>
    <w:p w:rsidR="007E05CB" w:rsidRPr="00030BE6" w:rsidRDefault="007E05CB" w:rsidP="007E05CB">
      <w:pPr>
        <w:autoSpaceDE w:val="0"/>
        <w:autoSpaceDN w:val="0"/>
        <w:adjustRightInd w:val="0"/>
        <w:jc w:val="center"/>
        <w:outlineLvl w:val="0"/>
        <w:rPr>
          <w:rFonts w:ascii="Arial" w:hAnsi="Arial" w:cs="Arial"/>
          <w:b/>
          <w:bCs/>
        </w:rPr>
      </w:pPr>
      <w:r w:rsidRPr="00030BE6">
        <w:rPr>
          <w:rFonts w:ascii="Arial" w:hAnsi="Arial" w:cs="Arial"/>
          <w:b/>
          <w:bCs/>
        </w:rPr>
        <w:t>АДМИНИСТРАТИВНЫЙ РЕГЛАМЕНТ</w:t>
      </w:r>
    </w:p>
    <w:p w:rsidR="007E05CB" w:rsidRPr="00030BE6" w:rsidRDefault="007E05CB" w:rsidP="007E05CB">
      <w:pPr>
        <w:autoSpaceDE w:val="0"/>
        <w:autoSpaceDN w:val="0"/>
        <w:adjustRightInd w:val="0"/>
        <w:jc w:val="center"/>
        <w:outlineLvl w:val="0"/>
        <w:rPr>
          <w:rFonts w:ascii="Arial" w:hAnsi="Arial" w:cs="Arial"/>
          <w:b/>
          <w:bCs/>
        </w:rPr>
      </w:pPr>
      <w:r w:rsidRPr="00030BE6">
        <w:rPr>
          <w:rFonts w:ascii="Arial" w:hAnsi="Arial" w:cs="Arial"/>
          <w:b/>
          <w:bCs/>
        </w:rPr>
        <w:t xml:space="preserve">предоставления муниципальной услуги </w:t>
      </w:r>
    </w:p>
    <w:p w:rsidR="007E05CB" w:rsidRPr="00030BE6" w:rsidRDefault="007E05CB" w:rsidP="007E05CB">
      <w:pPr>
        <w:autoSpaceDE w:val="0"/>
        <w:autoSpaceDN w:val="0"/>
        <w:adjustRightInd w:val="0"/>
        <w:jc w:val="center"/>
        <w:rPr>
          <w:rFonts w:ascii="Arial" w:hAnsi="Arial" w:cs="Arial"/>
          <w:b/>
          <w:bCs/>
        </w:rPr>
      </w:pPr>
      <w:r w:rsidRPr="00030BE6">
        <w:rPr>
          <w:rFonts w:ascii="Arial" w:hAnsi="Arial" w:cs="Arial"/>
          <w:b/>
          <w:bCs/>
        </w:rPr>
        <w:t>«Приём заявлений граждан на постановку их на учёт в качестве нуждающихся в улучшении жилищных условий»</w:t>
      </w:r>
    </w:p>
    <w:p w:rsidR="007E05CB" w:rsidRPr="00030BE6" w:rsidRDefault="007E05CB" w:rsidP="007E05CB">
      <w:pPr>
        <w:autoSpaceDE w:val="0"/>
        <w:autoSpaceDN w:val="0"/>
        <w:adjustRightInd w:val="0"/>
        <w:jc w:val="center"/>
        <w:rPr>
          <w:rFonts w:ascii="Arial" w:hAnsi="Arial" w:cs="Arial"/>
          <w:b/>
          <w:bCs/>
        </w:rPr>
      </w:pPr>
    </w:p>
    <w:p w:rsidR="007E05CB" w:rsidRPr="00030BE6" w:rsidRDefault="007E05CB" w:rsidP="007E05CB">
      <w:pPr>
        <w:autoSpaceDE w:val="0"/>
        <w:autoSpaceDN w:val="0"/>
        <w:adjustRightInd w:val="0"/>
        <w:ind w:firstLine="540"/>
        <w:jc w:val="center"/>
        <w:outlineLvl w:val="1"/>
        <w:rPr>
          <w:rFonts w:ascii="Arial" w:hAnsi="Arial" w:cs="Arial"/>
          <w:b/>
        </w:rPr>
      </w:pPr>
      <w:r w:rsidRPr="00030BE6">
        <w:rPr>
          <w:rFonts w:ascii="Arial" w:hAnsi="Arial" w:cs="Arial"/>
          <w:b/>
        </w:rPr>
        <w:t>1. Общие положения</w:t>
      </w:r>
    </w:p>
    <w:p w:rsidR="007E05CB" w:rsidRPr="00030BE6" w:rsidRDefault="007E05CB" w:rsidP="007E05CB">
      <w:pPr>
        <w:autoSpaceDE w:val="0"/>
        <w:autoSpaceDN w:val="0"/>
        <w:adjustRightInd w:val="0"/>
        <w:ind w:firstLine="540"/>
        <w:jc w:val="both"/>
        <w:outlineLvl w:val="1"/>
        <w:rPr>
          <w:rFonts w:ascii="Arial" w:hAnsi="Arial" w:cs="Arial"/>
        </w:rPr>
      </w:pPr>
    </w:p>
    <w:p w:rsidR="007E05CB" w:rsidRPr="00030BE6" w:rsidRDefault="008A7BBF" w:rsidP="007E05CB">
      <w:pPr>
        <w:autoSpaceDE w:val="0"/>
        <w:autoSpaceDN w:val="0"/>
        <w:adjustRightInd w:val="0"/>
        <w:ind w:firstLine="709"/>
        <w:jc w:val="both"/>
        <w:outlineLvl w:val="1"/>
        <w:rPr>
          <w:rFonts w:ascii="Arial" w:hAnsi="Arial" w:cs="Arial"/>
        </w:rPr>
      </w:pPr>
      <w:r>
        <w:rPr>
          <w:rFonts w:ascii="Arial" w:hAnsi="Arial" w:cs="Arial"/>
        </w:rPr>
        <w:t>1.1 Настоящий А</w:t>
      </w:r>
      <w:r w:rsidR="007E05CB" w:rsidRPr="00030BE6">
        <w:rPr>
          <w:rFonts w:ascii="Arial" w:hAnsi="Arial" w:cs="Arial"/>
        </w:rPr>
        <w:t xml:space="preserve">дминистративный регламент по предоставлению муниципальной услуги </w:t>
      </w:r>
      <w:r w:rsidR="007E05CB" w:rsidRPr="00030BE6">
        <w:rPr>
          <w:rFonts w:ascii="Arial" w:hAnsi="Arial" w:cs="Arial"/>
          <w:bCs/>
        </w:rPr>
        <w:t xml:space="preserve">«Приём заявлений граждан на постановку их на учёт в качестве нуждающихся в улучшении жилищных условий» </w:t>
      </w:r>
      <w:r w:rsidR="00D86600" w:rsidRPr="00030BE6">
        <w:rPr>
          <w:rFonts w:ascii="Arial" w:hAnsi="Arial" w:cs="Arial"/>
        </w:rPr>
        <w:t>(далее - а</w:t>
      </w:r>
      <w:r w:rsidR="007E05CB" w:rsidRPr="00030BE6">
        <w:rPr>
          <w:rFonts w:ascii="Arial" w:hAnsi="Arial" w:cs="Arial"/>
        </w:rPr>
        <w:t>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xml:space="preserve">1.2. </w:t>
      </w:r>
      <w:r w:rsidR="00D24906" w:rsidRPr="00030BE6">
        <w:rPr>
          <w:rFonts w:ascii="Arial" w:hAnsi="Arial" w:cs="Arial"/>
        </w:rPr>
        <w:t xml:space="preserve">Регламент размещается на официальном Интернет-сайте администрации Абалаковского сельсовета https://abalakovo-adm.ru/., также на информационных стендах, расположенных в администрации Абалаковского сельсовета по адресу: Российская Федерация, 663141, Красноярский край, Енисейский район, </w:t>
      </w:r>
      <w:proofErr w:type="spellStart"/>
      <w:r w:rsidR="00D24906" w:rsidRPr="00030BE6">
        <w:rPr>
          <w:rFonts w:ascii="Arial" w:hAnsi="Arial" w:cs="Arial"/>
        </w:rPr>
        <w:t>с</w:t>
      </w:r>
      <w:proofErr w:type="gramStart"/>
      <w:r w:rsidR="00D24906" w:rsidRPr="00030BE6">
        <w:rPr>
          <w:rFonts w:ascii="Arial" w:hAnsi="Arial" w:cs="Arial"/>
        </w:rPr>
        <w:t>.А</w:t>
      </w:r>
      <w:proofErr w:type="gramEnd"/>
      <w:r w:rsidR="00D24906" w:rsidRPr="00030BE6">
        <w:rPr>
          <w:rFonts w:ascii="Arial" w:hAnsi="Arial" w:cs="Arial"/>
        </w:rPr>
        <w:t>балаково</w:t>
      </w:r>
      <w:proofErr w:type="spellEnd"/>
      <w:r w:rsidR="00D24906" w:rsidRPr="00030BE6">
        <w:rPr>
          <w:rFonts w:ascii="Arial" w:hAnsi="Arial" w:cs="Arial"/>
        </w:rPr>
        <w:t xml:space="preserve">, </w:t>
      </w:r>
      <w:r w:rsidR="00E36D75">
        <w:rPr>
          <w:rFonts w:ascii="Arial" w:hAnsi="Arial" w:cs="Arial"/>
        </w:rPr>
        <w:t xml:space="preserve"> </w:t>
      </w:r>
      <w:proofErr w:type="spellStart"/>
      <w:r w:rsidR="00D24906" w:rsidRPr="00030BE6">
        <w:rPr>
          <w:rFonts w:ascii="Arial" w:hAnsi="Arial" w:cs="Arial"/>
        </w:rPr>
        <w:t>ул.Новая</w:t>
      </w:r>
      <w:proofErr w:type="spellEnd"/>
      <w:r w:rsidR="00D24906" w:rsidRPr="00030BE6">
        <w:rPr>
          <w:rFonts w:ascii="Arial" w:hAnsi="Arial" w:cs="Arial"/>
        </w:rPr>
        <w:t xml:space="preserve"> 2</w:t>
      </w:r>
      <w:r w:rsidRPr="00030BE6">
        <w:rPr>
          <w:rFonts w:ascii="Arial" w:hAnsi="Arial" w:cs="Arial"/>
        </w:rPr>
        <w:t>.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7E05CB" w:rsidRPr="00030BE6" w:rsidRDefault="007E05CB" w:rsidP="007E05CB">
      <w:pPr>
        <w:autoSpaceDE w:val="0"/>
        <w:autoSpaceDN w:val="0"/>
        <w:adjustRightInd w:val="0"/>
        <w:ind w:firstLine="540"/>
        <w:jc w:val="both"/>
        <w:outlineLvl w:val="1"/>
        <w:rPr>
          <w:rFonts w:ascii="Arial" w:hAnsi="Arial" w:cs="Arial"/>
          <w:iCs/>
        </w:rPr>
      </w:pPr>
    </w:p>
    <w:p w:rsidR="007E05CB" w:rsidRPr="00030BE6" w:rsidRDefault="007E05CB" w:rsidP="007E05CB">
      <w:pPr>
        <w:autoSpaceDE w:val="0"/>
        <w:autoSpaceDN w:val="0"/>
        <w:adjustRightInd w:val="0"/>
        <w:jc w:val="center"/>
        <w:outlineLvl w:val="1"/>
        <w:rPr>
          <w:rFonts w:ascii="Arial" w:hAnsi="Arial" w:cs="Arial"/>
          <w:b/>
        </w:rPr>
      </w:pPr>
      <w:r w:rsidRPr="00030BE6">
        <w:rPr>
          <w:rFonts w:ascii="Arial" w:hAnsi="Arial" w:cs="Arial"/>
          <w:b/>
        </w:rPr>
        <w:t>2. Стандарт предоставления муниципальной услуги</w:t>
      </w:r>
    </w:p>
    <w:p w:rsidR="007E05CB" w:rsidRPr="00030BE6" w:rsidRDefault="007E05CB" w:rsidP="007E05CB">
      <w:pPr>
        <w:autoSpaceDE w:val="0"/>
        <w:autoSpaceDN w:val="0"/>
        <w:adjustRightInd w:val="0"/>
        <w:jc w:val="both"/>
        <w:outlineLvl w:val="1"/>
        <w:rPr>
          <w:rFonts w:ascii="Arial" w:hAnsi="Arial" w:cs="Arial"/>
        </w:rPr>
      </w:pP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xml:space="preserve">2.1. Наименование муниципальной услуги – </w:t>
      </w:r>
      <w:r w:rsidRPr="00030BE6">
        <w:rPr>
          <w:rFonts w:ascii="Arial" w:hAnsi="Arial" w:cs="Arial"/>
          <w:bCs/>
        </w:rPr>
        <w:t xml:space="preserve">«Приём заявлений граждан на постановку их на учёт в качестве нуждающихся в улучшении жилищных условий» </w:t>
      </w:r>
      <w:r w:rsidRPr="00030BE6">
        <w:rPr>
          <w:rFonts w:ascii="Arial" w:hAnsi="Arial" w:cs="Arial"/>
        </w:rPr>
        <w:t>(далее – муниципальная услуга).</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xml:space="preserve">2.2. Предоставление муниципальной услуги осуществляется </w:t>
      </w:r>
      <w:r w:rsidR="00D24906" w:rsidRPr="00030BE6">
        <w:rPr>
          <w:rFonts w:ascii="Arial" w:hAnsi="Arial" w:cs="Arial"/>
        </w:rPr>
        <w:t>администрацией Абалаковского сельсовета (далее - администрация). Ответственным исполнителем муниципальной услуги является непосредственно специалист администрации Абалаковского сельсовета (далее - специалист)</w:t>
      </w:r>
      <w:r w:rsidRPr="00030BE6">
        <w:rPr>
          <w:rFonts w:ascii="Arial" w:hAnsi="Arial" w:cs="Arial"/>
        </w:rPr>
        <w:t>.</w:t>
      </w:r>
    </w:p>
    <w:p w:rsidR="00D24906" w:rsidRPr="00030BE6" w:rsidRDefault="00D24906" w:rsidP="00D24906">
      <w:pPr>
        <w:autoSpaceDE w:val="0"/>
        <w:autoSpaceDN w:val="0"/>
        <w:adjustRightInd w:val="0"/>
        <w:ind w:firstLine="540"/>
        <w:jc w:val="both"/>
        <w:outlineLvl w:val="1"/>
        <w:rPr>
          <w:rFonts w:ascii="Arial" w:eastAsia="Calibri" w:hAnsi="Arial" w:cs="Arial"/>
        </w:rPr>
      </w:pPr>
      <w:r w:rsidRPr="00030BE6">
        <w:rPr>
          <w:rFonts w:ascii="Arial" w:eastAsia="Calibri" w:hAnsi="Arial" w:cs="Arial"/>
        </w:rPr>
        <w:t xml:space="preserve">Место нахождения: Красноярский край, Енисейский район, </w:t>
      </w:r>
      <w:proofErr w:type="spellStart"/>
      <w:r w:rsidRPr="00030BE6">
        <w:rPr>
          <w:rFonts w:ascii="Arial" w:eastAsia="Calibri" w:hAnsi="Arial" w:cs="Arial"/>
        </w:rPr>
        <w:t>с</w:t>
      </w:r>
      <w:proofErr w:type="gramStart"/>
      <w:r w:rsidRPr="00030BE6">
        <w:rPr>
          <w:rFonts w:ascii="Arial" w:eastAsia="Calibri" w:hAnsi="Arial" w:cs="Arial"/>
        </w:rPr>
        <w:t>.А</w:t>
      </w:r>
      <w:proofErr w:type="gramEnd"/>
      <w:r w:rsidRPr="00030BE6">
        <w:rPr>
          <w:rFonts w:ascii="Arial" w:eastAsia="Calibri" w:hAnsi="Arial" w:cs="Arial"/>
        </w:rPr>
        <w:t>балаково</w:t>
      </w:r>
      <w:proofErr w:type="spellEnd"/>
      <w:r w:rsidRPr="00030BE6">
        <w:rPr>
          <w:rFonts w:ascii="Arial" w:eastAsia="Calibri" w:hAnsi="Arial" w:cs="Arial"/>
        </w:rPr>
        <w:t xml:space="preserve">, </w:t>
      </w:r>
      <w:proofErr w:type="spellStart"/>
      <w:r w:rsidRPr="00030BE6">
        <w:rPr>
          <w:rFonts w:ascii="Arial" w:eastAsia="Calibri" w:hAnsi="Arial" w:cs="Arial"/>
        </w:rPr>
        <w:t>ул.Новая</w:t>
      </w:r>
      <w:proofErr w:type="spellEnd"/>
      <w:r w:rsidRPr="00030BE6">
        <w:rPr>
          <w:rFonts w:ascii="Arial" w:eastAsia="Calibri" w:hAnsi="Arial" w:cs="Arial"/>
        </w:rPr>
        <w:t xml:space="preserve"> 2.</w:t>
      </w:r>
    </w:p>
    <w:p w:rsidR="00D24906" w:rsidRPr="00030BE6" w:rsidRDefault="00D24906" w:rsidP="00D24906">
      <w:pPr>
        <w:autoSpaceDE w:val="0"/>
        <w:autoSpaceDN w:val="0"/>
        <w:adjustRightInd w:val="0"/>
        <w:ind w:firstLine="540"/>
        <w:jc w:val="both"/>
        <w:outlineLvl w:val="1"/>
        <w:rPr>
          <w:rFonts w:ascii="Arial" w:eastAsia="Calibri" w:hAnsi="Arial" w:cs="Arial"/>
        </w:rPr>
      </w:pPr>
      <w:r w:rsidRPr="00030BE6">
        <w:rPr>
          <w:rFonts w:ascii="Arial" w:eastAsia="Calibri" w:hAnsi="Arial" w:cs="Arial"/>
        </w:rPr>
        <w:t>Почтовый адрес: 663141, Красноярский край, Енисейский район,</w:t>
      </w:r>
      <w:r w:rsidR="00E36D75">
        <w:rPr>
          <w:rFonts w:ascii="Arial" w:eastAsia="Calibri" w:hAnsi="Arial" w:cs="Arial"/>
        </w:rPr>
        <w:t xml:space="preserve"> </w:t>
      </w:r>
      <w:proofErr w:type="spellStart"/>
      <w:r w:rsidRPr="00030BE6">
        <w:rPr>
          <w:rFonts w:ascii="Arial" w:eastAsia="Calibri" w:hAnsi="Arial" w:cs="Arial"/>
        </w:rPr>
        <w:t>с</w:t>
      </w:r>
      <w:proofErr w:type="gramStart"/>
      <w:r w:rsidRPr="00030BE6">
        <w:rPr>
          <w:rFonts w:ascii="Arial" w:eastAsia="Calibri" w:hAnsi="Arial" w:cs="Arial"/>
        </w:rPr>
        <w:t>.А</w:t>
      </w:r>
      <w:proofErr w:type="gramEnd"/>
      <w:r w:rsidRPr="00030BE6">
        <w:rPr>
          <w:rFonts w:ascii="Arial" w:eastAsia="Calibri" w:hAnsi="Arial" w:cs="Arial"/>
        </w:rPr>
        <w:t>балаково</w:t>
      </w:r>
      <w:proofErr w:type="spellEnd"/>
      <w:r w:rsidRPr="00030BE6">
        <w:rPr>
          <w:rFonts w:ascii="Arial" w:eastAsia="Calibri" w:hAnsi="Arial" w:cs="Arial"/>
        </w:rPr>
        <w:t xml:space="preserve">, </w:t>
      </w:r>
      <w:proofErr w:type="spellStart"/>
      <w:r w:rsidRPr="00030BE6">
        <w:rPr>
          <w:rFonts w:ascii="Arial" w:eastAsia="Calibri" w:hAnsi="Arial" w:cs="Arial"/>
        </w:rPr>
        <w:t>ул.Новая</w:t>
      </w:r>
      <w:proofErr w:type="spellEnd"/>
      <w:r w:rsidRPr="00030BE6">
        <w:rPr>
          <w:rFonts w:ascii="Arial" w:eastAsia="Calibri" w:hAnsi="Arial" w:cs="Arial"/>
        </w:rPr>
        <w:t xml:space="preserve"> 2.</w:t>
      </w:r>
    </w:p>
    <w:p w:rsidR="00D24906" w:rsidRPr="00030BE6" w:rsidRDefault="00D24906" w:rsidP="00D24906">
      <w:pPr>
        <w:autoSpaceDE w:val="0"/>
        <w:autoSpaceDN w:val="0"/>
        <w:adjustRightInd w:val="0"/>
        <w:ind w:firstLine="540"/>
        <w:jc w:val="both"/>
        <w:outlineLvl w:val="1"/>
        <w:rPr>
          <w:rFonts w:ascii="Arial" w:eastAsia="Calibri" w:hAnsi="Arial" w:cs="Arial"/>
        </w:rPr>
      </w:pPr>
      <w:r w:rsidRPr="00030BE6">
        <w:rPr>
          <w:rFonts w:ascii="Arial" w:eastAsia="Calibri" w:hAnsi="Arial" w:cs="Arial"/>
        </w:rPr>
        <w:t>Приёмные дни: ежедневно с понедельника по пятницу.</w:t>
      </w:r>
    </w:p>
    <w:p w:rsidR="00D24906" w:rsidRPr="00030BE6" w:rsidRDefault="00D24906" w:rsidP="00D24906">
      <w:pPr>
        <w:autoSpaceDE w:val="0"/>
        <w:autoSpaceDN w:val="0"/>
        <w:adjustRightInd w:val="0"/>
        <w:ind w:firstLine="540"/>
        <w:jc w:val="both"/>
        <w:outlineLvl w:val="1"/>
        <w:rPr>
          <w:rFonts w:ascii="Arial" w:eastAsia="Calibri" w:hAnsi="Arial" w:cs="Arial"/>
        </w:rPr>
      </w:pPr>
      <w:r w:rsidRPr="00030BE6">
        <w:rPr>
          <w:rFonts w:ascii="Arial" w:eastAsia="Calibri" w:hAnsi="Arial" w:cs="Arial"/>
        </w:rPr>
        <w:t xml:space="preserve">График работы: с 9-00 до 17-00, в пятницу с 9-00 до 16-00 (обеденный перерыв с 13-00 </w:t>
      </w:r>
      <w:proofErr w:type="gramStart"/>
      <w:r w:rsidRPr="00030BE6">
        <w:rPr>
          <w:rFonts w:ascii="Arial" w:eastAsia="Calibri" w:hAnsi="Arial" w:cs="Arial"/>
        </w:rPr>
        <w:t>до</w:t>
      </w:r>
      <w:proofErr w:type="gramEnd"/>
      <w:r w:rsidRPr="00030BE6">
        <w:rPr>
          <w:rFonts w:ascii="Arial" w:eastAsia="Calibri" w:hAnsi="Arial" w:cs="Arial"/>
        </w:rPr>
        <w:t xml:space="preserve"> 14-00).</w:t>
      </w:r>
    </w:p>
    <w:p w:rsidR="00D24906" w:rsidRPr="00030BE6" w:rsidRDefault="00D24906" w:rsidP="00D24906">
      <w:pPr>
        <w:autoSpaceDE w:val="0"/>
        <w:autoSpaceDN w:val="0"/>
        <w:adjustRightInd w:val="0"/>
        <w:ind w:firstLine="540"/>
        <w:jc w:val="both"/>
        <w:outlineLvl w:val="1"/>
        <w:rPr>
          <w:rFonts w:ascii="Arial" w:eastAsia="Calibri" w:hAnsi="Arial" w:cs="Arial"/>
        </w:rPr>
      </w:pPr>
      <w:r w:rsidRPr="00030BE6">
        <w:rPr>
          <w:rFonts w:ascii="Arial" w:eastAsia="Calibri" w:hAnsi="Arial" w:cs="Arial"/>
        </w:rPr>
        <w:t xml:space="preserve">Телефон/факс: 8(39195)78-5-06, адрес электронной почты администрации </w:t>
      </w:r>
      <w:hyperlink r:id="rId8" w:history="1">
        <w:r w:rsidRPr="00030BE6">
          <w:rPr>
            <w:rFonts w:ascii="Arial" w:eastAsia="Calibri" w:hAnsi="Arial" w:cs="Arial"/>
            <w:color w:val="0000FF"/>
            <w:u w:val="single"/>
          </w:rPr>
          <w:t>c.abalakovo@mail.ru</w:t>
        </w:r>
      </w:hyperlink>
      <w:r w:rsidRPr="00030BE6">
        <w:rPr>
          <w:rFonts w:ascii="Arial" w:eastAsia="Calibri" w:hAnsi="Arial" w:cs="Arial"/>
        </w:rPr>
        <w:t>.</w:t>
      </w:r>
    </w:p>
    <w:p w:rsidR="00D24906" w:rsidRPr="00030BE6" w:rsidRDefault="00D24906" w:rsidP="00D24906">
      <w:pPr>
        <w:autoSpaceDE w:val="0"/>
        <w:autoSpaceDN w:val="0"/>
        <w:adjustRightInd w:val="0"/>
        <w:ind w:firstLine="540"/>
        <w:jc w:val="both"/>
        <w:outlineLvl w:val="1"/>
        <w:rPr>
          <w:rFonts w:ascii="Arial" w:eastAsia="Calibri" w:hAnsi="Arial" w:cs="Arial"/>
        </w:rPr>
      </w:pPr>
      <w:r w:rsidRPr="00030BE6">
        <w:rPr>
          <w:rFonts w:ascii="Arial" w:eastAsia="Calibri" w:hAnsi="Arial" w:cs="Arial"/>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lastRenderedPageBreak/>
        <w:t>2.3. Получателями муниципальной услуги являются:</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7E05CB" w:rsidRPr="00030BE6" w:rsidRDefault="007E05CB" w:rsidP="007E05CB">
      <w:pPr>
        <w:autoSpaceDE w:val="0"/>
        <w:autoSpaceDN w:val="0"/>
        <w:adjustRightInd w:val="0"/>
        <w:ind w:firstLine="709"/>
        <w:jc w:val="both"/>
        <w:rPr>
          <w:rFonts w:ascii="Arial" w:hAnsi="Arial" w:cs="Arial"/>
        </w:rPr>
      </w:pPr>
      <w:proofErr w:type="gramStart"/>
      <w:r w:rsidRPr="00030BE6">
        <w:rPr>
          <w:rFonts w:ascii="Arial" w:hAnsi="Arial" w:cs="Arial"/>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E05CB" w:rsidRPr="00030BE6" w:rsidRDefault="007E05CB" w:rsidP="007E05CB">
      <w:pPr>
        <w:spacing w:after="15" w:line="312" w:lineRule="atLeast"/>
        <w:ind w:firstLine="709"/>
        <w:jc w:val="both"/>
        <w:rPr>
          <w:rFonts w:ascii="Arial" w:hAnsi="Arial" w:cs="Arial"/>
        </w:rPr>
      </w:pPr>
      <w:r w:rsidRPr="00030BE6">
        <w:rPr>
          <w:rFonts w:ascii="Arial" w:hAnsi="Arial" w:cs="Arial"/>
        </w:rPr>
        <w:t>2.4. Результатом предоставления муниципальной услуги являются:</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xml:space="preserve"> - постановка граждан на учёт в качестве нуждающихся в жилых помещениях;</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xml:space="preserve"> </w:t>
      </w:r>
      <w:proofErr w:type="gramStart"/>
      <w:r w:rsidRPr="00030BE6">
        <w:rPr>
          <w:rFonts w:ascii="Arial" w:hAnsi="Arial" w:cs="Arial"/>
        </w:rPr>
        <w:t xml:space="preserve">- отказ в постановке на учёт в качестве нуждающихся в жилых помещениях муниципального жилищного фонда </w:t>
      </w:r>
      <w:r w:rsidR="00D24906" w:rsidRPr="00030BE6">
        <w:rPr>
          <w:rFonts w:ascii="Arial" w:hAnsi="Arial" w:cs="Arial"/>
        </w:rPr>
        <w:t>Абалаковского сельсовета</w:t>
      </w:r>
      <w:r w:rsidRPr="00030BE6">
        <w:rPr>
          <w:rFonts w:ascii="Arial" w:hAnsi="Arial" w:cs="Arial"/>
        </w:rPr>
        <w:t>.</w:t>
      </w:r>
      <w:proofErr w:type="gramEnd"/>
    </w:p>
    <w:p w:rsidR="007E05CB" w:rsidRPr="00030BE6" w:rsidRDefault="007E05CB" w:rsidP="007E05CB">
      <w:pPr>
        <w:autoSpaceDE w:val="0"/>
        <w:autoSpaceDN w:val="0"/>
        <w:adjustRightInd w:val="0"/>
        <w:ind w:firstLine="709"/>
        <w:jc w:val="both"/>
        <w:rPr>
          <w:rFonts w:ascii="Arial" w:hAnsi="Arial" w:cs="Arial"/>
          <w:bCs/>
        </w:rPr>
      </w:pPr>
      <w:r w:rsidRPr="00030BE6">
        <w:rPr>
          <w:rFonts w:ascii="Arial" w:hAnsi="Arial" w:cs="Arial"/>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030BE6">
        <w:rPr>
          <w:rFonts w:ascii="Arial" w:hAnsi="Arial" w:cs="Arial"/>
          <w:bCs/>
        </w:rPr>
        <w:t>.</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bCs/>
        </w:rPr>
        <w:t xml:space="preserve">2.6. Правовыми основаниями для предоставления муниципальной </w:t>
      </w:r>
      <w:r w:rsidRPr="00030BE6">
        <w:rPr>
          <w:rFonts w:ascii="Arial" w:hAnsi="Arial" w:cs="Arial"/>
        </w:rPr>
        <w:t>услуги является:</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Конституция Российской Федерации;</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Жилищный кодекс Российской Федерации;</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xml:space="preserve">- Федеральный закон от 06.10.2003 № 131-ФЗ «Об общих принципах организации местного самоуправления в Российской Федерации»; </w:t>
      </w:r>
    </w:p>
    <w:p w:rsidR="007E05CB" w:rsidRPr="00030BE6" w:rsidRDefault="007E05CB" w:rsidP="007E05CB">
      <w:pPr>
        <w:autoSpaceDE w:val="0"/>
        <w:autoSpaceDN w:val="0"/>
        <w:adjustRightInd w:val="0"/>
        <w:ind w:firstLine="709"/>
        <w:jc w:val="both"/>
        <w:outlineLvl w:val="1"/>
        <w:rPr>
          <w:rFonts w:ascii="Arial" w:hAnsi="Arial" w:cs="Arial"/>
          <w:bCs/>
        </w:rPr>
      </w:pPr>
      <w:r w:rsidRPr="00030BE6">
        <w:rPr>
          <w:rFonts w:ascii="Arial" w:hAnsi="Arial" w:cs="Arial"/>
          <w:bCs/>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E05CB" w:rsidRPr="00030BE6" w:rsidRDefault="007E05CB" w:rsidP="007E05CB">
      <w:pPr>
        <w:autoSpaceDE w:val="0"/>
        <w:autoSpaceDN w:val="0"/>
        <w:adjustRightInd w:val="0"/>
        <w:ind w:firstLine="709"/>
        <w:jc w:val="both"/>
        <w:outlineLvl w:val="2"/>
        <w:rPr>
          <w:rFonts w:ascii="Arial" w:hAnsi="Arial" w:cs="Arial"/>
        </w:rPr>
      </w:pPr>
      <w:r w:rsidRPr="00030BE6">
        <w:rPr>
          <w:rFonts w:ascii="Arial" w:hAnsi="Arial" w:cs="Arial"/>
        </w:rPr>
        <w:t xml:space="preserve">- Федеральный закон от 27.07.2010 № 210-ФЗ «Об </w:t>
      </w:r>
      <w:r w:rsidRPr="00030BE6">
        <w:rPr>
          <w:rFonts w:ascii="Arial" w:hAnsi="Arial" w:cs="Arial"/>
          <w:bCs/>
        </w:rPr>
        <w:t>организации предоставления государственных и муниципальных услуг» (далее – Федеральный закон № 210-ФЗ)</w:t>
      </w:r>
      <w:r w:rsidRPr="00030BE6">
        <w:rPr>
          <w:rFonts w:ascii="Arial" w:hAnsi="Arial" w:cs="Arial"/>
        </w:rPr>
        <w:t>;</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7E05CB" w:rsidRPr="00030BE6" w:rsidRDefault="007E05CB" w:rsidP="007E05CB">
      <w:pPr>
        <w:autoSpaceDE w:val="0"/>
        <w:autoSpaceDN w:val="0"/>
        <w:adjustRightInd w:val="0"/>
        <w:ind w:firstLine="709"/>
        <w:jc w:val="both"/>
        <w:outlineLvl w:val="2"/>
        <w:rPr>
          <w:rFonts w:ascii="Arial" w:hAnsi="Arial" w:cs="Arial"/>
        </w:rPr>
      </w:pPr>
      <w:r w:rsidRPr="00030BE6">
        <w:rPr>
          <w:rFonts w:ascii="Arial" w:hAnsi="Arial" w:cs="Arial"/>
        </w:rPr>
        <w:t xml:space="preserve">- Устав </w:t>
      </w:r>
      <w:r w:rsidR="00D24906" w:rsidRPr="00030BE6">
        <w:rPr>
          <w:rFonts w:ascii="Arial" w:hAnsi="Arial" w:cs="Arial"/>
        </w:rPr>
        <w:t xml:space="preserve">Абалаковского сельсовета </w:t>
      </w:r>
      <w:r w:rsidR="006A69E6" w:rsidRPr="00030BE6">
        <w:rPr>
          <w:rFonts w:ascii="Arial" w:hAnsi="Arial" w:cs="Arial"/>
        </w:rPr>
        <w:t>Енисейского района К</w:t>
      </w:r>
      <w:r w:rsidR="00D24906" w:rsidRPr="00030BE6">
        <w:rPr>
          <w:rFonts w:ascii="Arial" w:hAnsi="Arial" w:cs="Arial"/>
        </w:rPr>
        <w:t>расноярского края.</w:t>
      </w:r>
    </w:p>
    <w:p w:rsidR="007E05CB" w:rsidRPr="00030BE6" w:rsidRDefault="007E05CB" w:rsidP="007E05CB">
      <w:pPr>
        <w:autoSpaceDE w:val="0"/>
        <w:autoSpaceDN w:val="0"/>
        <w:adjustRightInd w:val="0"/>
        <w:ind w:firstLine="709"/>
        <w:jc w:val="both"/>
        <w:outlineLvl w:val="1"/>
        <w:rPr>
          <w:rFonts w:ascii="Arial" w:hAnsi="Arial" w:cs="Arial"/>
          <w:bCs/>
        </w:rPr>
      </w:pPr>
      <w:r w:rsidRPr="00030BE6">
        <w:rPr>
          <w:rFonts w:ascii="Arial" w:hAnsi="Arial" w:cs="Arial"/>
          <w:bCs/>
        </w:rPr>
        <w:t>2.7. Исчерпывающий перечень документов, необходимых для предоставления муниципальной услуги (далее - документы):</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xml:space="preserve">1) заявление (приложение </w:t>
      </w:r>
      <w:r w:rsidR="006A69E6" w:rsidRPr="00030BE6">
        <w:rPr>
          <w:rFonts w:ascii="Arial" w:hAnsi="Arial" w:cs="Arial"/>
        </w:rPr>
        <w:t>№</w:t>
      </w:r>
      <w:r w:rsidR="00E36D75">
        <w:rPr>
          <w:rFonts w:ascii="Arial" w:hAnsi="Arial" w:cs="Arial"/>
        </w:rPr>
        <w:t xml:space="preserve"> </w:t>
      </w:r>
      <w:r w:rsidRPr="00030BE6">
        <w:rPr>
          <w:rFonts w:ascii="Arial" w:hAnsi="Arial" w:cs="Arial"/>
        </w:rPr>
        <w:t>1</w:t>
      </w:r>
      <w:r w:rsidR="006A69E6" w:rsidRPr="00030BE6">
        <w:rPr>
          <w:rFonts w:ascii="Arial" w:hAnsi="Arial" w:cs="Arial"/>
        </w:rPr>
        <w:t xml:space="preserve"> к административному регламенту</w:t>
      </w:r>
      <w:r w:rsidRPr="00030BE6">
        <w:rPr>
          <w:rFonts w:ascii="Arial" w:hAnsi="Arial" w:cs="Arial"/>
        </w:rPr>
        <w:t>) к которому прилагаются:</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iCs/>
        </w:rPr>
        <w:t xml:space="preserve">2) </w:t>
      </w:r>
      <w:r w:rsidRPr="00030BE6">
        <w:rPr>
          <w:rFonts w:ascii="Arial" w:hAnsi="Arial" w:cs="Arial"/>
        </w:rPr>
        <w:t>копия паспорта или иного документа, удостоверяющего личность заявителя;</w:t>
      </w:r>
    </w:p>
    <w:p w:rsidR="007E05CB" w:rsidRPr="00030BE6" w:rsidRDefault="007E05CB" w:rsidP="007E05CB">
      <w:pPr>
        <w:autoSpaceDE w:val="0"/>
        <w:autoSpaceDN w:val="0"/>
        <w:adjustRightInd w:val="0"/>
        <w:ind w:firstLine="709"/>
        <w:jc w:val="both"/>
        <w:rPr>
          <w:rFonts w:ascii="Arial" w:hAnsi="Arial" w:cs="Arial"/>
          <w:iCs/>
        </w:rPr>
      </w:pPr>
      <w:r w:rsidRPr="00030BE6">
        <w:rPr>
          <w:rFonts w:ascii="Arial" w:hAnsi="Arial" w:cs="Arial"/>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7E05CB" w:rsidRPr="00030BE6" w:rsidRDefault="007E05CB" w:rsidP="007E05CB">
      <w:pPr>
        <w:autoSpaceDE w:val="0"/>
        <w:autoSpaceDN w:val="0"/>
        <w:adjustRightInd w:val="0"/>
        <w:ind w:firstLine="709"/>
        <w:jc w:val="both"/>
        <w:rPr>
          <w:rFonts w:ascii="Arial" w:hAnsi="Arial" w:cs="Arial"/>
          <w:iCs/>
        </w:rPr>
      </w:pPr>
      <w:r w:rsidRPr="00030BE6">
        <w:rPr>
          <w:rFonts w:ascii="Arial" w:hAnsi="Arial" w:cs="Arial"/>
          <w:iCs/>
        </w:rPr>
        <w:lastRenderedPageBreak/>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7E05CB" w:rsidRPr="00030BE6" w:rsidRDefault="007E05CB" w:rsidP="007E05CB">
      <w:pPr>
        <w:autoSpaceDE w:val="0"/>
        <w:autoSpaceDN w:val="0"/>
        <w:adjustRightInd w:val="0"/>
        <w:ind w:firstLine="709"/>
        <w:jc w:val="both"/>
        <w:rPr>
          <w:rFonts w:ascii="Arial" w:hAnsi="Arial" w:cs="Arial"/>
        </w:rPr>
      </w:pPr>
      <w:proofErr w:type="gramStart"/>
      <w:r w:rsidRPr="00030BE6">
        <w:rPr>
          <w:rFonts w:ascii="Arial" w:hAnsi="Arial" w:cs="Arial"/>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030BE6">
        <w:rPr>
          <w:rFonts w:ascii="Arial" w:hAnsi="Arial" w:cs="Arial"/>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030BE6">
        <w:rPr>
          <w:rFonts w:ascii="Arial" w:hAnsi="Arial" w:cs="Arial"/>
          <w:iCs/>
        </w:rPr>
        <w:t xml:space="preserve"> (для лиц, указанных в подпункте 1 пункта 1 статьи 2 </w:t>
      </w:r>
      <w:r w:rsidRPr="00030BE6">
        <w:rPr>
          <w:rFonts w:ascii="Arial" w:hAnsi="Arial" w:cs="Arial"/>
        </w:rPr>
        <w:t>Закона № 18-4751</w:t>
      </w:r>
      <w:r w:rsidRPr="00030BE6">
        <w:rPr>
          <w:rFonts w:ascii="Arial" w:hAnsi="Arial" w:cs="Arial"/>
          <w:iCs/>
        </w:rPr>
        <w:t>);</w:t>
      </w:r>
      <w:proofErr w:type="gramEnd"/>
    </w:p>
    <w:p w:rsidR="007E05CB" w:rsidRPr="00030BE6" w:rsidRDefault="007E05CB" w:rsidP="007E05CB">
      <w:pPr>
        <w:autoSpaceDE w:val="0"/>
        <w:autoSpaceDN w:val="0"/>
        <w:adjustRightInd w:val="0"/>
        <w:ind w:firstLine="709"/>
        <w:jc w:val="both"/>
        <w:rPr>
          <w:rFonts w:ascii="Arial" w:hAnsi="Arial" w:cs="Arial"/>
          <w:iCs/>
        </w:rPr>
      </w:pPr>
      <w:r w:rsidRPr="00030BE6">
        <w:rPr>
          <w:rFonts w:ascii="Arial" w:hAnsi="Arial" w:cs="Arial"/>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w:t>
      </w:r>
      <w:r w:rsidRPr="00030BE6">
        <w:rPr>
          <w:rFonts w:ascii="Arial" w:hAnsi="Arial" w:cs="Arial"/>
        </w:rPr>
        <w:t>Закона № 18-4751</w:t>
      </w:r>
      <w:r w:rsidRPr="00030BE6">
        <w:rPr>
          <w:rFonts w:ascii="Arial" w:hAnsi="Arial" w:cs="Arial"/>
          <w:iCs/>
        </w:rPr>
        <w:t>);</w:t>
      </w:r>
    </w:p>
    <w:p w:rsidR="007E05CB" w:rsidRPr="00030BE6" w:rsidRDefault="00E61C39" w:rsidP="007E05CB">
      <w:pPr>
        <w:autoSpaceDE w:val="0"/>
        <w:autoSpaceDN w:val="0"/>
        <w:adjustRightInd w:val="0"/>
        <w:ind w:firstLine="709"/>
        <w:jc w:val="both"/>
        <w:rPr>
          <w:rFonts w:ascii="Arial" w:hAnsi="Arial" w:cs="Arial"/>
          <w:iCs/>
        </w:rPr>
      </w:pPr>
      <w:r w:rsidRPr="00030BE6">
        <w:rPr>
          <w:rFonts w:ascii="Arial" w:hAnsi="Arial" w:cs="Arial"/>
          <w:iCs/>
        </w:rPr>
        <w:t>6)  выписка из финансового лицевого счета</w:t>
      </w:r>
      <w:r w:rsidR="007E05CB" w:rsidRPr="00030BE6">
        <w:rPr>
          <w:rFonts w:ascii="Arial" w:hAnsi="Arial" w:cs="Arial"/>
          <w:iCs/>
        </w:rPr>
        <w:t>;</w:t>
      </w:r>
    </w:p>
    <w:p w:rsidR="007E05CB" w:rsidRPr="00030BE6" w:rsidRDefault="007E05CB" w:rsidP="007E05CB">
      <w:pPr>
        <w:autoSpaceDE w:val="0"/>
        <w:autoSpaceDN w:val="0"/>
        <w:adjustRightInd w:val="0"/>
        <w:ind w:firstLine="709"/>
        <w:jc w:val="both"/>
        <w:rPr>
          <w:rFonts w:ascii="Arial" w:hAnsi="Arial" w:cs="Arial"/>
          <w:iCs/>
        </w:rPr>
      </w:pPr>
      <w:r w:rsidRPr="00030BE6">
        <w:rPr>
          <w:rFonts w:ascii="Arial" w:hAnsi="Arial" w:cs="Arial"/>
          <w:iCs/>
        </w:rPr>
        <w:t>7) выписки из Единого государственного реестра недвижимости о правах заявителя и членов его семьи на объекты недвижимого имущества</w:t>
      </w:r>
      <w:r w:rsidR="00D24906" w:rsidRPr="00030BE6">
        <w:rPr>
          <w:rFonts w:ascii="Arial" w:hAnsi="Arial" w:cs="Arial"/>
          <w:iCs/>
        </w:rPr>
        <w:t xml:space="preserve"> на территории Российской Федерации, имеющиеся, а так же имевшиеся у них</w:t>
      </w:r>
      <w:r w:rsidR="006A69E6" w:rsidRPr="00030BE6">
        <w:rPr>
          <w:rFonts w:ascii="Arial" w:hAnsi="Arial" w:cs="Arial"/>
          <w:iCs/>
        </w:rPr>
        <w:t xml:space="preserve"> в течение</w:t>
      </w:r>
      <w:r w:rsidR="00E90E9C" w:rsidRPr="00030BE6">
        <w:rPr>
          <w:rFonts w:ascii="Arial" w:hAnsi="Arial" w:cs="Arial"/>
          <w:iCs/>
        </w:rPr>
        <w:t xml:space="preserve"> пяти лет (</w:t>
      </w:r>
      <w:proofErr w:type="gramStart"/>
      <w:r w:rsidR="00E90E9C" w:rsidRPr="00030BE6">
        <w:rPr>
          <w:rFonts w:ascii="Arial" w:hAnsi="Arial" w:cs="Arial"/>
          <w:iCs/>
        </w:rPr>
        <w:t>6</w:t>
      </w:r>
      <w:r w:rsidR="00440D7A">
        <w:rPr>
          <w:rFonts w:ascii="Arial" w:hAnsi="Arial" w:cs="Arial"/>
          <w:iCs/>
        </w:rPr>
        <w:t>0</w:t>
      </w:r>
      <w:r w:rsidR="00E90E9C" w:rsidRPr="00030BE6">
        <w:rPr>
          <w:rFonts w:ascii="Arial" w:hAnsi="Arial" w:cs="Arial"/>
          <w:iCs/>
        </w:rPr>
        <w:t xml:space="preserve"> полных месяцев</w:t>
      </w:r>
      <w:proofErr w:type="gramEnd"/>
      <w:r w:rsidR="00E90E9C" w:rsidRPr="00030BE6">
        <w:rPr>
          <w:rFonts w:ascii="Arial" w:hAnsi="Arial" w:cs="Arial"/>
          <w:iCs/>
        </w:rPr>
        <w:t>), предшествующих дате подачи заявления о принятии на учет</w:t>
      </w:r>
      <w:r w:rsidRPr="00030BE6">
        <w:rPr>
          <w:rFonts w:ascii="Arial" w:hAnsi="Arial" w:cs="Arial"/>
          <w:iCs/>
        </w:rPr>
        <w:t>;</w:t>
      </w:r>
    </w:p>
    <w:p w:rsidR="007E05CB" w:rsidRPr="00030BE6" w:rsidRDefault="007E05CB" w:rsidP="007E05CB">
      <w:pPr>
        <w:autoSpaceDE w:val="0"/>
        <w:autoSpaceDN w:val="0"/>
        <w:adjustRightInd w:val="0"/>
        <w:ind w:firstLine="709"/>
        <w:jc w:val="both"/>
        <w:rPr>
          <w:rFonts w:ascii="Arial" w:hAnsi="Arial" w:cs="Arial"/>
          <w:iCs/>
        </w:rPr>
      </w:pPr>
      <w:r w:rsidRPr="00030BE6">
        <w:rPr>
          <w:rFonts w:ascii="Arial" w:hAnsi="Arial" w:cs="Arial"/>
          <w:iCs/>
        </w:rPr>
        <w:t>8) документы, подтверждающие право пользования жилым помещением, занимаемым заявителем и членами его семьи:</w:t>
      </w:r>
    </w:p>
    <w:p w:rsidR="007E05CB" w:rsidRPr="00030BE6" w:rsidRDefault="007E05CB" w:rsidP="007E05CB">
      <w:pPr>
        <w:autoSpaceDE w:val="0"/>
        <w:autoSpaceDN w:val="0"/>
        <w:adjustRightInd w:val="0"/>
        <w:ind w:firstLine="709"/>
        <w:jc w:val="both"/>
        <w:rPr>
          <w:rFonts w:ascii="Arial" w:hAnsi="Arial" w:cs="Arial"/>
          <w:iCs/>
        </w:rPr>
      </w:pPr>
      <w:r w:rsidRPr="00030BE6">
        <w:rPr>
          <w:rFonts w:ascii="Arial" w:hAnsi="Arial" w:cs="Arial"/>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7E05CB" w:rsidRPr="00030BE6" w:rsidRDefault="007E05CB" w:rsidP="007E05CB">
      <w:pPr>
        <w:autoSpaceDE w:val="0"/>
        <w:autoSpaceDN w:val="0"/>
        <w:adjustRightInd w:val="0"/>
        <w:ind w:firstLine="709"/>
        <w:jc w:val="both"/>
        <w:rPr>
          <w:rFonts w:ascii="Arial" w:hAnsi="Arial" w:cs="Arial"/>
          <w:iCs/>
        </w:rPr>
      </w:pPr>
      <w:r w:rsidRPr="00030BE6">
        <w:rPr>
          <w:rFonts w:ascii="Arial" w:hAnsi="Arial" w:cs="Arial"/>
          <w:iCs/>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030BE6">
        <w:rPr>
          <w:rFonts w:ascii="Arial" w:hAnsi="Arial" w:cs="Arial"/>
        </w:rPr>
        <w:t>это помещение (в случае если право собственности на него не зарегистрировано в Едином государственном реестре недвижимости)</w:t>
      </w:r>
      <w:r w:rsidRPr="00030BE6">
        <w:rPr>
          <w:rFonts w:ascii="Arial" w:hAnsi="Arial" w:cs="Arial"/>
          <w:iCs/>
        </w:rPr>
        <w:t>.</w:t>
      </w:r>
    </w:p>
    <w:p w:rsidR="007E05CB" w:rsidRPr="00030BE6" w:rsidRDefault="007E05CB" w:rsidP="007E05CB">
      <w:pPr>
        <w:autoSpaceDE w:val="0"/>
        <w:autoSpaceDN w:val="0"/>
        <w:adjustRightInd w:val="0"/>
        <w:ind w:firstLine="709"/>
        <w:jc w:val="both"/>
        <w:rPr>
          <w:rFonts w:ascii="Arial" w:hAnsi="Arial" w:cs="Arial"/>
          <w:iCs/>
        </w:rPr>
      </w:pPr>
      <w:r w:rsidRPr="00030BE6">
        <w:rPr>
          <w:rFonts w:ascii="Arial" w:hAnsi="Arial" w:cs="Arial"/>
          <w:iCs/>
        </w:rPr>
        <w:t>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w:t>
      </w:r>
    </w:p>
    <w:p w:rsidR="007E05CB" w:rsidRPr="00030BE6" w:rsidRDefault="007E05CB" w:rsidP="007E05CB">
      <w:pPr>
        <w:autoSpaceDE w:val="0"/>
        <w:autoSpaceDN w:val="0"/>
        <w:adjustRightInd w:val="0"/>
        <w:ind w:firstLine="709"/>
        <w:jc w:val="both"/>
        <w:rPr>
          <w:rFonts w:ascii="Arial" w:hAnsi="Arial" w:cs="Arial"/>
          <w:iCs/>
        </w:rPr>
      </w:pPr>
      <w:r w:rsidRPr="00030BE6">
        <w:rPr>
          <w:rFonts w:ascii="Arial" w:hAnsi="Arial" w:cs="Arial"/>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7E05CB" w:rsidRPr="00030BE6" w:rsidRDefault="007E05CB" w:rsidP="007E05CB">
      <w:pPr>
        <w:autoSpaceDE w:val="0"/>
        <w:autoSpaceDN w:val="0"/>
        <w:adjustRightInd w:val="0"/>
        <w:ind w:firstLine="709"/>
        <w:jc w:val="both"/>
        <w:rPr>
          <w:rFonts w:ascii="Arial" w:hAnsi="Arial" w:cs="Arial"/>
          <w:iCs/>
        </w:rPr>
      </w:pPr>
      <w:r w:rsidRPr="00030BE6">
        <w:rPr>
          <w:rFonts w:ascii="Arial" w:hAnsi="Arial" w:cs="Arial"/>
          <w:iCs/>
        </w:rPr>
        <w:t xml:space="preserve">б) страдающие тяжелыми формами хронических заболеваний по перечню, утвержденному </w:t>
      </w:r>
      <w:r w:rsidRPr="00030BE6">
        <w:rPr>
          <w:rFonts w:ascii="Arial" w:hAnsi="Arial" w:cs="Arial"/>
        </w:rPr>
        <w:t>уполномоченным Правительством Российской Федерации федеральным органом исполнительной власти</w:t>
      </w:r>
      <w:r w:rsidRPr="00030BE6">
        <w:rPr>
          <w:rFonts w:ascii="Arial" w:hAnsi="Arial" w:cs="Arial"/>
          <w:iCs/>
        </w:rPr>
        <w:t>, - соответствующий документ из медицинского учреждения.</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xml:space="preserve">Требовать от заявителей документы, не </w:t>
      </w:r>
      <w:r w:rsidR="00D86600" w:rsidRPr="00030BE6">
        <w:rPr>
          <w:rFonts w:ascii="Arial" w:hAnsi="Arial" w:cs="Arial"/>
        </w:rPr>
        <w:t>предусмотренные данным пунктом а</w:t>
      </w:r>
      <w:r w:rsidRPr="00030BE6">
        <w:rPr>
          <w:rFonts w:ascii="Arial" w:hAnsi="Arial" w:cs="Arial"/>
        </w:rPr>
        <w:t>дминистративного регламента, не допускается.</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Все документы представляются в фото- или светокопиях с одновременным представлением оригинала или надлежаще заверенной копии.</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bCs/>
        </w:rPr>
        <w:lastRenderedPageBreak/>
        <w:t>2.8.</w:t>
      </w:r>
      <w:r w:rsidRPr="00030BE6">
        <w:rPr>
          <w:rFonts w:ascii="Arial" w:hAnsi="Arial" w:cs="Arial"/>
        </w:rPr>
        <w:t xml:space="preserve"> Администрация самостоятельно запрашивает документы, указанные в подпунктах </w:t>
      </w:r>
      <w:r w:rsidR="0057437E" w:rsidRPr="00030BE6">
        <w:rPr>
          <w:rFonts w:ascii="Arial" w:hAnsi="Arial" w:cs="Arial"/>
        </w:rPr>
        <w:t>4</w:t>
      </w:r>
      <w:r w:rsidRPr="00030BE6">
        <w:rPr>
          <w:rFonts w:ascii="Arial" w:hAnsi="Arial" w:cs="Arial"/>
        </w:rPr>
        <w:t xml:space="preserve">, </w:t>
      </w:r>
      <w:r w:rsidR="0057437E" w:rsidRPr="00030BE6">
        <w:rPr>
          <w:rFonts w:ascii="Arial" w:hAnsi="Arial" w:cs="Arial"/>
        </w:rPr>
        <w:t>подпунктах 6-9</w:t>
      </w:r>
      <w:r w:rsidRPr="00030BE6">
        <w:rPr>
          <w:rFonts w:ascii="Arial" w:hAnsi="Arial" w:cs="Arial"/>
        </w:rPr>
        <w:t xml:space="preserve"> (а) пункта 2.7.</w:t>
      </w:r>
      <w:r w:rsidR="00D86600" w:rsidRPr="00030BE6">
        <w:rPr>
          <w:rFonts w:ascii="Arial" w:hAnsi="Arial" w:cs="Arial"/>
        </w:rPr>
        <w:t xml:space="preserve"> настоящего а</w:t>
      </w:r>
      <w:r w:rsidRPr="00030BE6">
        <w:rPr>
          <w:rFonts w:ascii="Arial" w:hAnsi="Arial" w:cs="Arial"/>
        </w:rPr>
        <w:t>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xml:space="preserve">Однако, в случае, указанном в подпункте </w:t>
      </w:r>
      <w:r w:rsidR="0057437E" w:rsidRPr="00030BE6">
        <w:rPr>
          <w:rFonts w:ascii="Arial" w:hAnsi="Arial" w:cs="Arial"/>
        </w:rPr>
        <w:t>8</w:t>
      </w:r>
      <w:r w:rsidRPr="00030BE6">
        <w:rPr>
          <w:rFonts w:ascii="Arial" w:hAnsi="Arial" w:cs="Arial"/>
        </w:rPr>
        <w:t xml:space="preserve">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2.9. Запрещено требовать от заявителя:</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5CB" w:rsidRPr="00030BE6" w:rsidRDefault="007E05CB" w:rsidP="007E05CB">
      <w:pPr>
        <w:autoSpaceDE w:val="0"/>
        <w:autoSpaceDN w:val="0"/>
        <w:adjustRightInd w:val="0"/>
        <w:ind w:firstLine="709"/>
        <w:jc w:val="both"/>
        <w:outlineLvl w:val="1"/>
        <w:rPr>
          <w:rFonts w:ascii="Arial" w:hAnsi="Arial" w:cs="Arial"/>
        </w:rPr>
      </w:pPr>
      <w:proofErr w:type="gramStart"/>
      <w:r w:rsidRPr="00030BE6">
        <w:rPr>
          <w:rFonts w:ascii="Arial" w:hAnsi="Arial" w:cs="Arial"/>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030BE6">
        <w:rPr>
          <w:rFonts w:ascii="Arial" w:hAnsi="Arial" w:cs="Arial"/>
        </w:rPr>
        <w:t xml:space="preserve"> </w:t>
      </w:r>
      <w:proofErr w:type="gramStart"/>
      <w:r w:rsidRPr="00030BE6">
        <w:rPr>
          <w:rFonts w:ascii="Arial" w:hAnsi="Arial" w:cs="Arial"/>
        </w:rPr>
        <w:t>предоставлении</w:t>
      </w:r>
      <w:proofErr w:type="gramEnd"/>
      <w:r w:rsidRPr="00030BE6">
        <w:rPr>
          <w:rFonts w:ascii="Arial" w:hAnsi="Arial" w:cs="Arial"/>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7E05CB" w:rsidRPr="00030BE6" w:rsidRDefault="007E05CB" w:rsidP="007E05CB">
      <w:pPr>
        <w:autoSpaceDE w:val="0"/>
        <w:autoSpaceDN w:val="0"/>
        <w:adjustRightInd w:val="0"/>
        <w:ind w:firstLine="709"/>
        <w:jc w:val="both"/>
        <w:rPr>
          <w:rFonts w:ascii="Arial" w:eastAsia="Calibri" w:hAnsi="Arial" w:cs="Arial"/>
        </w:rPr>
      </w:pPr>
      <w:r w:rsidRPr="00030BE6">
        <w:rPr>
          <w:rFonts w:ascii="Arial" w:eastAsia="Calibri" w:hAnsi="Arial" w:cs="Arial"/>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030BE6">
          <w:rPr>
            <w:rFonts w:ascii="Arial" w:eastAsia="Calibri" w:hAnsi="Arial" w:cs="Arial"/>
            <w:color w:val="0000FF"/>
          </w:rPr>
          <w:t>пунктом 7.2 части 1 статьи 16</w:t>
        </w:r>
      </w:hyperlink>
      <w:r w:rsidRPr="00030BE6">
        <w:rPr>
          <w:rFonts w:ascii="Arial" w:eastAsia="Calibri" w:hAnsi="Arial" w:cs="Arial"/>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5CB" w:rsidRPr="00030BE6" w:rsidRDefault="007E05CB" w:rsidP="007E05CB">
      <w:pPr>
        <w:autoSpaceDE w:val="0"/>
        <w:autoSpaceDN w:val="0"/>
        <w:adjustRightInd w:val="0"/>
        <w:ind w:firstLine="709"/>
        <w:jc w:val="both"/>
        <w:rPr>
          <w:rFonts w:ascii="Arial" w:hAnsi="Arial" w:cs="Arial"/>
        </w:rPr>
      </w:pPr>
      <w:proofErr w:type="gramStart"/>
      <w:r w:rsidRPr="00030BE6">
        <w:rPr>
          <w:rFonts w:ascii="Arial" w:hAnsi="Arial" w:cs="Arial"/>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030BE6">
        <w:rPr>
          <w:rFonts w:ascii="Arial" w:hAnsi="Arial" w:cs="Arial"/>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xml:space="preserve">2.10. Исчерпывающий перечень оснований для отказа в приёме документов: </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подача заявления неуполномоченным лицом;</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xml:space="preserve">2.11 Исчерпывающий перечень оснований для </w:t>
      </w:r>
      <w:r w:rsidRPr="00030BE6">
        <w:rPr>
          <w:rFonts w:ascii="Arial" w:eastAsia="Calibri" w:hAnsi="Arial" w:cs="Arial"/>
        </w:rPr>
        <w:t>приостановления предоставления муниципальной услуги или</w:t>
      </w:r>
      <w:r w:rsidRPr="00030BE6">
        <w:rPr>
          <w:rFonts w:ascii="Arial" w:hAnsi="Arial" w:cs="Arial"/>
        </w:rPr>
        <w:t xml:space="preserve"> отказа в предоставлении муниципальной услуги:</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не представлены документы, указанные в п.2.7;</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 xml:space="preserve">-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proofErr w:type="gramStart"/>
      <w:r w:rsidRPr="00030BE6">
        <w:rPr>
          <w:rFonts w:ascii="Arial" w:hAnsi="Arial" w:cs="Arial"/>
        </w:rPr>
        <w:t>помещениях</w:t>
      </w:r>
      <w:proofErr w:type="gramEnd"/>
      <w:r w:rsidRPr="00030BE6">
        <w:rPr>
          <w:rFonts w:ascii="Arial" w:hAnsi="Arial" w:cs="Arial"/>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7E05CB" w:rsidRPr="00030BE6" w:rsidRDefault="007E05CB" w:rsidP="007E05CB">
      <w:pPr>
        <w:autoSpaceDE w:val="0"/>
        <w:autoSpaceDN w:val="0"/>
        <w:adjustRightInd w:val="0"/>
        <w:ind w:firstLine="709"/>
        <w:jc w:val="both"/>
        <w:rPr>
          <w:rFonts w:ascii="Arial" w:hAnsi="Arial" w:cs="Arial"/>
        </w:rPr>
      </w:pPr>
      <w:proofErr w:type="gramStart"/>
      <w:r w:rsidRPr="00030BE6">
        <w:rPr>
          <w:rFonts w:ascii="Arial" w:hAnsi="Arial" w:cs="Arial"/>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w:t>
      </w:r>
      <w:proofErr w:type="gramEnd"/>
      <w:r w:rsidRPr="00030BE6">
        <w:rPr>
          <w:rFonts w:ascii="Arial" w:hAnsi="Arial" w:cs="Arial"/>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E05CB" w:rsidRPr="00030BE6" w:rsidRDefault="007E05CB" w:rsidP="007E05CB">
      <w:pPr>
        <w:autoSpaceDE w:val="0"/>
        <w:autoSpaceDN w:val="0"/>
        <w:adjustRightInd w:val="0"/>
        <w:ind w:firstLine="709"/>
        <w:jc w:val="both"/>
        <w:outlineLvl w:val="1"/>
        <w:rPr>
          <w:rFonts w:ascii="Arial" w:hAnsi="Arial" w:cs="Arial"/>
          <w:iCs/>
        </w:rPr>
      </w:pPr>
      <w:r w:rsidRPr="00030BE6">
        <w:rPr>
          <w:rFonts w:ascii="Arial" w:hAnsi="Arial" w:cs="Arial"/>
          <w:iCs/>
        </w:rPr>
        <w:lastRenderedPageBreak/>
        <w:t xml:space="preserve">Не является основанием для отказа в предоставлении государственной услуги непредставление заявителем документов, указанных </w:t>
      </w:r>
      <w:r w:rsidR="0057437E" w:rsidRPr="00030BE6">
        <w:rPr>
          <w:rFonts w:ascii="Arial" w:hAnsi="Arial" w:cs="Arial"/>
          <w:iCs/>
        </w:rPr>
        <w:t xml:space="preserve">подпунктах 4, подпунктах 6-9 (а) пункта 2.7. </w:t>
      </w:r>
      <w:r w:rsidRPr="00030BE6">
        <w:rPr>
          <w:rFonts w:ascii="Arial" w:hAnsi="Arial" w:cs="Arial"/>
          <w:iCs/>
        </w:rPr>
        <w:t>настоящ</w:t>
      </w:r>
      <w:r w:rsidR="006A69E6" w:rsidRPr="00030BE6">
        <w:rPr>
          <w:rFonts w:ascii="Arial" w:hAnsi="Arial" w:cs="Arial"/>
          <w:iCs/>
        </w:rPr>
        <w:t>его а</w:t>
      </w:r>
      <w:r w:rsidRPr="00030BE6">
        <w:rPr>
          <w:rFonts w:ascii="Arial" w:hAnsi="Arial" w:cs="Arial"/>
          <w:iCs/>
        </w:rPr>
        <w:t xml:space="preserve">дминистративного регламента, за исключением </w:t>
      </w:r>
      <w:r w:rsidRPr="00030BE6">
        <w:rPr>
          <w:rFonts w:ascii="Arial" w:hAnsi="Arial" w:cs="Arial"/>
        </w:rPr>
        <w:t>правоустанавливающих документов на объекты недвижимости, права на которые не зарегистрированы в ЕГРП</w:t>
      </w:r>
      <w:r w:rsidRPr="00030BE6">
        <w:rPr>
          <w:rFonts w:ascii="Arial" w:hAnsi="Arial" w:cs="Arial"/>
          <w:iCs/>
        </w:rPr>
        <w:t>.</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bCs/>
        </w:rPr>
        <w:t xml:space="preserve">2.12. </w:t>
      </w:r>
      <w:r w:rsidRPr="00030BE6">
        <w:rPr>
          <w:rFonts w:ascii="Arial" w:hAnsi="Arial" w:cs="Arial"/>
        </w:rPr>
        <w:t>Муниципальная услуга предоставляется бесплатно.</w:t>
      </w:r>
    </w:p>
    <w:p w:rsidR="007E05CB" w:rsidRPr="00030BE6" w:rsidRDefault="007E05CB" w:rsidP="007E05CB">
      <w:pPr>
        <w:autoSpaceDE w:val="0"/>
        <w:autoSpaceDN w:val="0"/>
        <w:adjustRightInd w:val="0"/>
        <w:ind w:firstLine="709"/>
        <w:jc w:val="both"/>
        <w:outlineLvl w:val="1"/>
        <w:rPr>
          <w:rFonts w:ascii="Arial" w:hAnsi="Arial" w:cs="Arial"/>
          <w:bCs/>
        </w:rPr>
      </w:pPr>
      <w:r w:rsidRPr="00030BE6">
        <w:rPr>
          <w:rFonts w:ascii="Arial" w:hAnsi="Arial" w:cs="Arial"/>
          <w:bCs/>
        </w:rPr>
        <w:t>2.13. М</w:t>
      </w:r>
      <w:r w:rsidRPr="00030BE6">
        <w:rPr>
          <w:rFonts w:ascii="Arial" w:hAnsi="Arial" w:cs="Arial"/>
        </w:rPr>
        <w:t xml:space="preserve">аксимальный срок ожидания в очереди при подаче запроса о предоставлении муниципальной услуги </w:t>
      </w:r>
      <w:r w:rsidRPr="00030BE6">
        <w:rPr>
          <w:rFonts w:ascii="Arial" w:hAnsi="Arial" w:cs="Arial"/>
          <w:bCs/>
        </w:rPr>
        <w:t xml:space="preserve">составляет не более </w:t>
      </w:r>
      <w:r w:rsidR="0057437E" w:rsidRPr="00030BE6">
        <w:rPr>
          <w:rFonts w:ascii="Arial" w:hAnsi="Arial" w:cs="Arial"/>
          <w:bCs/>
        </w:rPr>
        <w:t>20</w:t>
      </w:r>
      <w:r w:rsidRPr="00030BE6">
        <w:rPr>
          <w:rFonts w:ascii="Arial" w:hAnsi="Arial" w:cs="Arial"/>
          <w:bCs/>
        </w:rPr>
        <w:t xml:space="preserve"> минут.</w:t>
      </w:r>
    </w:p>
    <w:p w:rsidR="007E05CB" w:rsidRPr="00030BE6" w:rsidRDefault="007E05CB" w:rsidP="007E05CB">
      <w:pPr>
        <w:autoSpaceDE w:val="0"/>
        <w:autoSpaceDN w:val="0"/>
        <w:adjustRightInd w:val="0"/>
        <w:ind w:firstLine="709"/>
        <w:jc w:val="both"/>
        <w:outlineLvl w:val="1"/>
        <w:rPr>
          <w:rFonts w:ascii="Arial" w:hAnsi="Arial" w:cs="Arial"/>
          <w:bCs/>
        </w:rPr>
      </w:pPr>
      <w:r w:rsidRPr="00030BE6">
        <w:rPr>
          <w:rFonts w:ascii="Arial" w:hAnsi="Arial" w:cs="Arial"/>
          <w:bCs/>
        </w:rPr>
        <w:t>М</w:t>
      </w:r>
      <w:r w:rsidRPr="00030BE6">
        <w:rPr>
          <w:rFonts w:ascii="Arial" w:hAnsi="Arial" w:cs="Arial"/>
        </w:rPr>
        <w:t>аксимальный срок ожидания при получении результата предоставления муниципальной услуги</w:t>
      </w:r>
      <w:r w:rsidRPr="00030BE6">
        <w:rPr>
          <w:rFonts w:ascii="Arial" w:hAnsi="Arial" w:cs="Arial"/>
          <w:bCs/>
        </w:rPr>
        <w:t xml:space="preserve"> составляет не более </w:t>
      </w:r>
      <w:r w:rsidR="0057437E" w:rsidRPr="00030BE6">
        <w:rPr>
          <w:rFonts w:ascii="Arial" w:hAnsi="Arial" w:cs="Arial"/>
          <w:bCs/>
        </w:rPr>
        <w:t>30 минут.</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bCs/>
        </w:rPr>
        <w:t xml:space="preserve">2.14. </w:t>
      </w:r>
      <w:r w:rsidRPr="00030BE6">
        <w:rPr>
          <w:rFonts w:ascii="Arial" w:hAnsi="Arial" w:cs="Arial"/>
        </w:rPr>
        <w:t xml:space="preserve">Срок регистрации запроса заявителя о предоставлении муниципальной услуги </w:t>
      </w:r>
      <w:r w:rsidRPr="00030BE6">
        <w:rPr>
          <w:rFonts w:ascii="Arial" w:hAnsi="Arial" w:cs="Arial"/>
          <w:bCs/>
        </w:rPr>
        <w:t xml:space="preserve">составляет не более </w:t>
      </w:r>
      <w:r w:rsidR="0057437E" w:rsidRPr="00030BE6">
        <w:rPr>
          <w:rFonts w:ascii="Arial" w:hAnsi="Arial" w:cs="Arial"/>
          <w:bCs/>
        </w:rPr>
        <w:t>3-х дней.</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bCs/>
        </w:rPr>
        <w:t xml:space="preserve">2.15. </w:t>
      </w:r>
      <w:r w:rsidRPr="00030BE6">
        <w:rPr>
          <w:rFonts w:ascii="Arial" w:hAnsi="Arial" w:cs="Arial"/>
        </w:rPr>
        <w:t>Требования к помещениям, в которых предоставляется муниципальная услуга:</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xml:space="preserve">Рабочее место специалистов </w:t>
      </w:r>
      <w:r w:rsidR="006A69E6" w:rsidRPr="00030BE6">
        <w:rPr>
          <w:rFonts w:ascii="Arial" w:hAnsi="Arial" w:cs="Arial"/>
        </w:rPr>
        <w:t>администрации</w:t>
      </w:r>
      <w:r w:rsidRPr="00030BE6">
        <w:rPr>
          <w:rFonts w:ascii="Arial" w:hAnsi="Arial" w:cs="Arial"/>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Места для ожидания и заполнения заявлений должны быть доступны для инвалидов.</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 xml:space="preserve">- возможность самостоятельного передвижения по территории, на которой расположено помещение для оказания муниципальной услуги, входа в места </w:t>
      </w:r>
      <w:r w:rsidRPr="00030BE6">
        <w:rPr>
          <w:rFonts w:ascii="Arial" w:hAnsi="Arial" w:cs="Arial"/>
        </w:rPr>
        <w:lastRenderedPageBreak/>
        <w:t>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E05CB" w:rsidRPr="00030BE6" w:rsidRDefault="007E05CB" w:rsidP="007E05CB">
      <w:pPr>
        <w:autoSpaceDE w:val="0"/>
        <w:autoSpaceDN w:val="0"/>
        <w:adjustRightInd w:val="0"/>
        <w:ind w:firstLine="709"/>
        <w:jc w:val="both"/>
        <w:rPr>
          <w:rFonts w:ascii="Arial" w:hAnsi="Arial" w:cs="Arial"/>
        </w:rPr>
      </w:pPr>
      <w:proofErr w:type="gramStart"/>
      <w:r w:rsidRPr="00030BE6">
        <w:rPr>
          <w:rFonts w:ascii="Arial" w:hAnsi="Arial" w:cs="Arial"/>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0BE6">
        <w:rPr>
          <w:rFonts w:ascii="Arial" w:hAnsi="Arial" w:cs="Arial"/>
        </w:rPr>
        <w:t>сурдопереводчика</w:t>
      </w:r>
      <w:proofErr w:type="spellEnd"/>
      <w:r w:rsidRPr="00030BE6">
        <w:rPr>
          <w:rFonts w:ascii="Arial" w:hAnsi="Arial" w:cs="Arial"/>
        </w:rPr>
        <w:t xml:space="preserve"> и </w:t>
      </w:r>
      <w:proofErr w:type="spellStart"/>
      <w:r w:rsidRPr="00030BE6">
        <w:rPr>
          <w:rFonts w:ascii="Arial" w:hAnsi="Arial" w:cs="Arial"/>
        </w:rPr>
        <w:t>тифлосурдопереводчика</w:t>
      </w:r>
      <w:proofErr w:type="spellEnd"/>
      <w:r w:rsidRPr="00030BE6">
        <w:rPr>
          <w:rFonts w:ascii="Arial" w:hAnsi="Arial" w:cs="Arial"/>
        </w:rPr>
        <w:t>;</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2.16. На информационном стенде в администрации размещаются следующие информационные материалы:</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сведения о перечне предоставляемых муниципальных услуг;</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перечень предоставляемых муниципальных услуг, образцы документов (справок).</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образец заполнения заявления;</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адрес, номера телефонов и факса, график работы, адрес электронной почты администрации;</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административный регламент;</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xml:space="preserve">- адрес официального сайта </w:t>
      </w:r>
      <w:r w:rsidR="006A69E6" w:rsidRPr="00030BE6">
        <w:rPr>
          <w:rFonts w:ascii="Arial" w:hAnsi="Arial" w:cs="Arial"/>
        </w:rPr>
        <w:t>администрации</w:t>
      </w:r>
      <w:r w:rsidRPr="00030BE6">
        <w:rPr>
          <w:rFonts w:ascii="Arial" w:hAnsi="Arial" w:cs="Arial"/>
        </w:rPr>
        <w:t xml:space="preserve"> в сети Интернет, содержащего информацию о предоставлении муниципальной услуги;</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перечень оснований для отказа в предоставлении муниципальной услуги;</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необходимая оперативная информация о предоставлении муниципальной услуги.</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описание процедуры предоставления муниципальной услуги в текстовом виде и в виде блок-схемы</w:t>
      </w:r>
      <w:r w:rsidR="006A69E6" w:rsidRPr="00030BE6">
        <w:rPr>
          <w:rFonts w:ascii="Arial" w:hAnsi="Arial" w:cs="Arial"/>
        </w:rPr>
        <w:t xml:space="preserve"> (приложение №</w:t>
      </w:r>
      <w:r w:rsidR="00E36D75">
        <w:rPr>
          <w:rFonts w:ascii="Arial" w:hAnsi="Arial" w:cs="Arial"/>
        </w:rPr>
        <w:t xml:space="preserve"> </w:t>
      </w:r>
      <w:r w:rsidR="006A69E6" w:rsidRPr="00030BE6">
        <w:rPr>
          <w:rFonts w:ascii="Arial" w:hAnsi="Arial" w:cs="Arial"/>
        </w:rPr>
        <w:t>2 к административному регламенту)</w:t>
      </w:r>
      <w:r w:rsidRPr="00030BE6">
        <w:rPr>
          <w:rFonts w:ascii="Arial" w:hAnsi="Arial" w:cs="Arial"/>
        </w:rPr>
        <w:t>;</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2.17. Показателями доступности и качества муниципальной услуги являются:</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соблюдение сроков предоставления муниципальной услуги, сроков выполнения отдельных административных проц</w:t>
      </w:r>
      <w:r w:rsidR="006A69E6" w:rsidRPr="00030BE6">
        <w:rPr>
          <w:rFonts w:ascii="Arial" w:hAnsi="Arial" w:cs="Arial"/>
        </w:rPr>
        <w:t>едур в рамках ее предоставления.</w:t>
      </w:r>
    </w:p>
    <w:p w:rsidR="007E05CB" w:rsidRPr="00030BE6" w:rsidRDefault="007E05CB" w:rsidP="007E05CB">
      <w:pPr>
        <w:autoSpaceDE w:val="0"/>
        <w:autoSpaceDN w:val="0"/>
        <w:adjustRightInd w:val="0"/>
        <w:ind w:firstLine="540"/>
        <w:jc w:val="both"/>
        <w:outlineLvl w:val="1"/>
        <w:rPr>
          <w:rFonts w:ascii="Arial" w:hAnsi="Arial" w:cs="Arial"/>
        </w:rPr>
      </w:pPr>
    </w:p>
    <w:p w:rsidR="007E05CB" w:rsidRPr="00030BE6" w:rsidRDefault="007E05CB" w:rsidP="007E05CB">
      <w:pPr>
        <w:autoSpaceDE w:val="0"/>
        <w:autoSpaceDN w:val="0"/>
        <w:adjustRightInd w:val="0"/>
        <w:ind w:firstLine="540"/>
        <w:jc w:val="center"/>
        <w:outlineLvl w:val="1"/>
        <w:rPr>
          <w:rFonts w:ascii="Arial" w:hAnsi="Arial" w:cs="Arial"/>
          <w:b/>
          <w:bCs/>
        </w:rPr>
      </w:pPr>
      <w:r w:rsidRPr="00030BE6">
        <w:rPr>
          <w:rFonts w:ascii="Arial" w:hAnsi="Arial" w:cs="Arial"/>
          <w:b/>
        </w:rPr>
        <w:t>3. С</w:t>
      </w:r>
      <w:r w:rsidRPr="00030BE6">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E05CB" w:rsidRPr="00030BE6" w:rsidRDefault="007E05CB" w:rsidP="007E05CB">
      <w:pPr>
        <w:autoSpaceDE w:val="0"/>
        <w:autoSpaceDN w:val="0"/>
        <w:adjustRightInd w:val="0"/>
        <w:jc w:val="both"/>
        <w:outlineLvl w:val="1"/>
        <w:rPr>
          <w:rFonts w:ascii="Arial" w:hAnsi="Arial" w:cs="Arial"/>
        </w:rPr>
      </w:pPr>
    </w:p>
    <w:p w:rsidR="007E05CB" w:rsidRPr="00030BE6" w:rsidRDefault="007E05CB" w:rsidP="007E05CB">
      <w:pPr>
        <w:autoSpaceDE w:val="0"/>
        <w:autoSpaceDN w:val="0"/>
        <w:adjustRightInd w:val="0"/>
        <w:ind w:firstLine="709"/>
        <w:contextualSpacing/>
        <w:jc w:val="both"/>
        <w:outlineLvl w:val="1"/>
        <w:rPr>
          <w:rFonts w:ascii="Arial" w:hAnsi="Arial" w:cs="Arial"/>
          <w:bCs/>
        </w:rPr>
      </w:pPr>
      <w:r w:rsidRPr="00030BE6">
        <w:rPr>
          <w:rFonts w:ascii="Arial" w:hAnsi="Arial" w:cs="Arial"/>
        </w:rPr>
        <w:t xml:space="preserve">3.1. </w:t>
      </w:r>
      <w:r w:rsidRPr="00030BE6">
        <w:rPr>
          <w:rFonts w:ascii="Arial" w:hAnsi="Arial" w:cs="Arial"/>
          <w:bCs/>
        </w:rPr>
        <w:t>Предоставление муниципальной услуги осуществляется в форме:</w:t>
      </w:r>
    </w:p>
    <w:p w:rsidR="007E05CB" w:rsidRPr="00030BE6" w:rsidRDefault="007E05CB" w:rsidP="007E05CB">
      <w:pPr>
        <w:autoSpaceDE w:val="0"/>
        <w:autoSpaceDN w:val="0"/>
        <w:adjustRightInd w:val="0"/>
        <w:ind w:firstLine="709"/>
        <w:contextualSpacing/>
        <w:jc w:val="both"/>
        <w:outlineLvl w:val="1"/>
        <w:rPr>
          <w:rFonts w:ascii="Arial" w:hAnsi="Arial" w:cs="Arial"/>
          <w:bCs/>
        </w:rPr>
      </w:pPr>
      <w:r w:rsidRPr="00030BE6">
        <w:rPr>
          <w:rFonts w:ascii="Arial" w:hAnsi="Arial" w:cs="Arial"/>
          <w:bCs/>
        </w:rPr>
        <w:t>- непосредственное обращение заявителя (при личном обращении);</w:t>
      </w:r>
    </w:p>
    <w:p w:rsidR="007E05CB" w:rsidRPr="00030BE6" w:rsidRDefault="007E05CB" w:rsidP="007E05CB">
      <w:pPr>
        <w:autoSpaceDE w:val="0"/>
        <w:autoSpaceDN w:val="0"/>
        <w:adjustRightInd w:val="0"/>
        <w:ind w:firstLine="709"/>
        <w:contextualSpacing/>
        <w:jc w:val="both"/>
        <w:outlineLvl w:val="1"/>
        <w:rPr>
          <w:rFonts w:ascii="Arial" w:hAnsi="Arial" w:cs="Arial"/>
          <w:bCs/>
        </w:rPr>
      </w:pPr>
      <w:r w:rsidRPr="00030BE6">
        <w:rPr>
          <w:rFonts w:ascii="Arial" w:hAnsi="Arial" w:cs="Arial"/>
          <w:bCs/>
        </w:rPr>
        <w:t>- ответ на письменное обращение.</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 посредством личного обращения;</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 обращения по телефону;</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 посредством письменных обращений по почте;</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 посредством обращений по электронной почте.</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3.3. Основными требованиями к консультации заявителей являются:</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 актуальность;</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 своевременность;</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 четкость в изложении материала;</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 полнота консультирования;</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 наглядность форм подачи материала;</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 удобство и доступность.</w:t>
      </w:r>
    </w:p>
    <w:p w:rsidR="007E05CB" w:rsidRPr="00030BE6" w:rsidRDefault="007E05CB" w:rsidP="007E05CB">
      <w:pPr>
        <w:autoSpaceDE w:val="0"/>
        <w:autoSpaceDN w:val="0"/>
        <w:adjustRightInd w:val="0"/>
        <w:ind w:firstLine="709"/>
        <w:contextualSpacing/>
        <w:jc w:val="both"/>
        <w:outlineLvl w:val="1"/>
        <w:rPr>
          <w:rFonts w:ascii="Arial" w:hAnsi="Arial" w:cs="Arial"/>
          <w:bCs/>
        </w:rPr>
      </w:pPr>
      <w:r w:rsidRPr="00030BE6">
        <w:rPr>
          <w:rFonts w:ascii="Arial" w:hAnsi="Arial" w:cs="Arial"/>
          <w:bCs/>
        </w:rPr>
        <w:t xml:space="preserve">3.4. Требования к форме и характеру взаимодействия специалиста </w:t>
      </w:r>
      <w:r w:rsidR="00B11EEF" w:rsidRPr="00030BE6">
        <w:rPr>
          <w:rFonts w:ascii="Arial" w:hAnsi="Arial" w:cs="Arial"/>
          <w:bCs/>
        </w:rPr>
        <w:t>администрации</w:t>
      </w:r>
      <w:r w:rsidRPr="00030BE6">
        <w:rPr>
          <w:rFonts w:ascii="Arial" w:hAnsi="Arial" w:cs="Arial"/>
          <w:bCs/>
        </w:rPr>
        <w:t xml:space="preserve"> с заявителями:</w:t>
      </w:r>
    </w:p>
    <w:p w:rsidR="007E05CB" w:rsidRPr="00030BE6" w:rsidRDefault="007E05CB" w:rsidP="007E05CB">
      <w:pPr>
        <w:autoSpaceDE w:val="0"/>
        <w:autoSpaceDN w:val="0"/>
        <w:adjustRightInd w:val="0"/>
        <w:ind w:firstLine="709"/>
        <w:contextualSpacing/>
        <w:jc w:val="both"/>
        <w:outlineLvl w:val="1"/>
        <w:rPr>
          <w:rFonts w:ascii="Arial" w:hAnsi="Arial" w:cs="Arial"/>
          <w:bCs/>
        </w:rPr>
      </w:pPr>
      <w:r w:rsidRPr="00030BE6">
        <w:rPr>
          <w:rFonts w:ascii="Arial" w:hAnsi="Arial" w:cs="Arial"/>
          <w:bCs/>
        </w:rPr>
        <w:t xml:space="preserve">при личном обращении заявителей специалист </w:t>
      </w:r>
      <w:r w:rsidR="001447D0" w:rsidRPr="00030BE6">
        <w:rPr>
          <w:rFonts w:ascii="Arial" w:hAnsi="Arial" w:cs="Arial"/>
          <w:bCs/>
        </w:rPr>
        <w:t xml:space="preserve">администрации </w:t>
      </w:r>
      <w:r w:rsidRPr="00030BE6">
        <w:rPr>
          <w:rFonts w:ascii="Arial" w:hAnsi="Arial" w:cs="Arial"/>
          <w:bCs/>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00B11EEF" w:rsidRPr="00030BE6">
        <w:rPr>
          <w:rFonts w:ascii="Arial" w:hAnsi="Arial" w:cs="Arial"/>
          <w:bCs/>
        </w:rPr>
        <w:t>администрации</w:t>
      </w:r>
      <w:r w:rsidRPr="00030BE6">
        <w:rPr>
          <w:rFonts w:ascii="Arial" w:hAnsi="Arial" w:cs="Arial"/>
          <w:bCs/>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E05CB" w:rsidRPr="00030BE6" w:rsidRDefault="007E05CB" w:rsidP="007E05CB">
      <w:pPr>
        <w:autoSpaceDE w:val="0"/>
        <w:autoSpaceDN w:val="0"/>
        <w:adjustRightInd w:val="0"/>
        <w:ind w:firstLine="709"/>
        <w:contextualSpacing/>
        <w:jc w:val="both"/>
        <w:outlineLvl w:val="1"/>
        <w:rPr>
          <w:rFonts w:ascii="Arial" w:hAnsi="Arial" w:cs="Arial"/>
          <w:bCs/>
        </w:rPr>
      </w:pPr>
      <w:r w:rsidRPr="00030BE6">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B11EEF" w:rsidRPr="00030BE6">
        <w:rPr>
          <w:rFonts w:ascii="Arial" w:hAnsi="Arial" w:cs="Arial"/>
          <w:bCs/>
        </w:rPr>
        <w:t>администрации</w:t>
      </w:r>
      <w:r w:rsidRPr="00030BE6">
        <w:rPr>
          <w:rFonts w:ascii="Arial" w:hAnsi="Arial" w:cs="Arial"/>
          <w:bCs/>
        </w:rPr>
        <w:t xml:space="preserve">,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lastRenderedPageBreak/>
        <w:t xml:space="preserve">3.6. Ответ на письменное обращение о процедуре предоставления муниципальной услуги предоставляется в течение </w:t>
      </w:r>
      <w:r w:rsidR="00B11EEF" w:rsidRPr="00030BE6">
        <w:rPr>
          <w:rFonts w:ascii="Arial" w:hAnsi="Arial" w:cs="Arial"/>
        </w:rPr>
        <w:t>30</w:t>
      </w:r>
      <w:r w:rsidRPr="00030BE6">
        <w:rPr>
          <w:rFonts w:ascii="Arial" w:hAnsi="Arial" w:cs="Arial"/>
        </w:rPr>
        <w:t xml:space="preserve"> календарных дней со дня регистрации этого обращения.</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7E05CB" w:rsidRPr="00030BE6" w:rsidRDefault="007E05CB" w:rsidP="007E05CB">
      <w:pPr>
        <w:autoSpaceDE w:val="0"/>
        <w:autoSpaceDN w:val="0"/>
        <w:adjustRightInd w:val="0"/>
        <w:ind w:firstLine="709"/>
        <w:contextualSpacing/>
        <w:jc w:val="both"/>
        <w:outlineLvl w:val="1"/>
        <w:rPr>
          <w:rFonts w:ascii="Arial" w:hAnsi="Arial" w:cs="Arial"/>
          <w:bCs/>
        </w:rPr>
      </w:pPr>
      <w:r w:rsidRPr="00030BE6">
        <w:rPr>
          <w:rFonts w:ascii="Arial" w:hAnsi="Arial" w:cs="Arial"/>
          <w:bCs/>
        </w:rPr>
        <w:t>3.7.1. При направлении документов по почте:</w:t>
      </w:r>
    </w:p>
    <w:p w:rsidR="007E05CB" w:rsidRPr="00030BE6" w:rsidRDefault="007E05CB" w:rsidP="007E05CB">
      <w:pPr>
        <w:autoSpaceDE w:val="0"/>
        <w:autoSpaceDN w:val="0"/>
        <w:adjustRightInd w:val="0"/>
        <w:ind w:firstLine="709"/>
        <w:contextualSpacing/>
        <w:jc w:val="both"/>
        <w:outlineLvl w:val="1"/>
        <w:rPr>
          <w:rFonts w:ascii="Arial" w:hAnsi="Arial" w:cs="Arial"/>
          <w:bCs/>
        </w:rPr>
      </w:pPr>
      <w:r w:rsidRPr="00030BE6">
        <w:rPr>
          <w:rFonts w:ascii="Arial" w:hAnsi="Arial" w:cs="Arial"/>
          <w:bCs/>
        </w:rPr>
        <w:t xml:space="preserve">- приём, регистрация заявления и приложенных копий документов от заявителя, направление документов в </w:t>
      </w:r>
      <w:r w:rsidR="00B11EEF" w:rsidRPr="00030BE6">
        <w:rPr>
          <w:rFonts w:ascii="Arial" w:hAnsi="Arial" w:cs="Arial"/>
          <w:bCs/>
        </w:rPr>
        <w:t>администрацию</w:t>
      </w:r>
      <w:r w:rsidRPr="00030BE6">
        <w:rPr>
          <w:rFonts w:ascii="Arial" w:hAnsi="Arial" w:cs="Arial"/>
          <w:bCs/>
        </w:rPr>
        <w:t xml:space="preserve"> для предоставления муниципальной услуги;</w:t>
      </w:r>
    </w:p>
    <w:p w:rsidR="007E05CB" w:rsidRPr="00030BE6" w:rsidRDefault="007E05CB" w:rsidP="007E05CB">
      <w:pPr>
        <w:autoSpaceDE w:val="0"/>
        <w:autoSpaceDN w:val="0"/>
        <w:adjustRightInd w:val="0"/>
        <w:ind w:firstLine="709"/>
        <w:contextualSpacing/>
        <w:jc w:val="both"/>
        <w:outlineLvl w:val="1"/>
        <w:rPr>
          <w:rFonts w:ascii="Arial" w:hAnsi="Arial" w:cs="Arial"/>
          <w:bCs/>
        </w:rPr>
      </w:pPr>
      <w:r w:rsidRPr="00030BE6">
        <w:rPr>
          <w:rFonts w:ascii="Arial" w:hAnsi="Arial" w:cs="Arial"/>
          <w:bCs/>
        </w:rPr>
        <w:t>- подготовка ответа и направление его по почте заявителю.</w:t>
      </w:r>
    </w:p>
    <w:p w:rsidR="007E05CB" w:rsidRPr="00030BE6" w:rsidRDefault="007E05CB" w:rsidP="007E05CB">
      <w:pPr>
        <w:autoSpaceDE w:val="0"/>
        <w:autoSpaceDN w:val="0"/>
        <w:adjustRightInd w:val="0"/>
        <w:ind w:firstLine="709"/>
        <w:contextualSpacing/>
        <w:jc w:val="both"/>
        <w:outlineLvl w:val="1"/>
        <w:rPr>
          <w:rFonts w:ascii="Arial" w:hAnsi="Arial" w:cs="Arial"/>
          <w:bCs/>
        </w:rPr>
      </w:pPr>
      <w:r w:rsidRPr="00030BE6">
        <w:rPr>
          <w:rFonts w:ascii="Arial" w:hAnsi="Arial" w:cs="Arial"/>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B11EEF" w:rsidRPr="00030BE6">
        <w:rPr>
          <w:rFonts w:ascii="Arial" w:hAnsi="Arial" w:cs="Arial"/>
          <w:bCs/>
        </w:rPr>
        <w:t>30</w:t>
      </w:r>
      <w:r w:rsidRPr="00030BE6">
        <w:rPr>
          <w:rFonts w:ascii="Arial" w:hAnsi="Arial" w:cs="Arial"/>
          <w:bCs/>
        </w:rPr>
        <w:t xml:space="preserve"> дней.</w:t>
      </w:r>
    </w:p>
    <w:p w:rsidR="007E05CB" w:rsidRPr="00030BE6" w:rsidRDefault="007E05CB" w:rsidP="007E05CB">
      <w:pPr>
        <w:autoSpaceDE w:val="0"/>
        <w:autoSpaceDN w:val="0"/>
        <w:adjustRightInd w:val="0"/>
        <w:ind w:firstLine="709"/>
        <w:contextualSpacing/>
        <w:jc w:val="both"/>
        <w:outlineLvl w:val="1"/>
        <w:rPr>
          <w:rFonts w:ascii="Arial" w:hAnsi="Arial" w:cs="Arial"/>
          <w:bCs/>
        </w:rPr>
      </w:pPr>
      <w:r w:rsidRPr="00030BE6">
        <w:rPr>
          <w:rFonts w:ascii="Arial" w:hAnsi="Arial" w:cs="Arial"/>
          <w:bCs/>
        </w:rPr>
        <w:t>3.7.2. При личном обращении заявителя:</w:t>
      </w:r>
    </w:p>
    <w:p w:rsidR="007E05CB" w:rsidRPr="00030BE6" w:rsidRDefault="007E05CB" w:rsidP="007E05CB">
      <w:pPr>
        <w:autoSpaceDE w:val="0"/>
        <w:autoSpaceDN w:val="0"/>
        <w:adjustRightInd w:val="0"/>
        <w:ind w:firstLine="709"/>
        <w:contextualSpacing/>
        <w:jc w:val="both"/>
        <w:outlineLvl w:val="1"/>
        <w:rPr>
          <w:rFonts w:ascii="Arial" w:hAnsi="Arial" w:cs="Arial"/>
          <w:bCs/>
        </w:rPr>
      </w:pPr>
      <w:r w:rsidRPr="00030BE6">
        <w:rPr>
          <w:rFonts w:ascii="Arial" w:hAnsi="Arial" w:cs="Arial"/>
          <w:bCs/>
        </w:rPr>
        <w:t>- приём заявителя, проверка документов (в день обращения);</w:t>
      </w:r>
    </w:p>
    <w:p w:rsidR="007E05CB" w:rsidRPr="00030BE6" w:rsidRDefault="007E05CB" w:rsidP="007E05CB">
      <w:pPr>
        <w:autoSpaceDE w:val="0"/>
        <w:autoSpaceDN w:val="0"/>
        <w:adjustRightInd w:val="0"/>
        <w:ind w:firstLine="709"/>
        <w:contextualSpacing/>
        <w:jc w:val="both"/>
        <w:outlineLvl w:val="1"/>
        <w:rPr>
          <w:rFonts w:ascii="Arial" w:hAnsi="Arial" w:cs="Arial"/>
          <w:bCs/>
        </w:rPr>
      </w:pPr>
      <w:r w:rsidRPr="00030BE6">
        <w:rPr>
          <w:rFonts w:ascii="Arial" w:hAnsi="Arial" w:cs="Arial"/>
          <w:bCs/>
        </w:rPr>
        <w:t>- предоставление соответствующей информации заявителю.</w:t>
      </w:r>
    </w:p>
    <w:p w:rsidR="007E05CB" w:rsidRPr="00030BE6" w:rsidRDefault="007E05CB" w:rsidP="007E05CB">
      <w:pPr>
        <w:autoSpaceDE w:val="0"/>
        <w:autoSpaceDN w:val="0"/>
        <w:adjustRightInd w:val="0"/>
        <w:ind w:firstLine="709"/>
        <w:contextualSpacing/>
        <w:jc w:val="both"/>
        <w:outlineLvl w:val="1"/>
        <w:rPr>
          <w:rFonts w:ascii="Arial" w:hAnsi="Arial" w:cs="Arial"/>
          <w:bCs/>
        </w:rPr>
      </w:pPr>
      <w:r w:rsidRPr="00030BE6">
        <w:rPr>
          <w:rFonts w:ascii="Arial" w:hAnsi="Arial" w:cs="Arial"/>
          <w:bCs/>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B11EEF" w:rsidRPr="00030BE6">
        <w:rPr>
          <w:rFonts w:ascii="Arial" w:hAnsi="Arial" w:cs="Arial"/>
          <w:bCs/>
        </w:rPr>
        <w:t>20</w:t>
      </w:r>
      <w:r w:rsidRPr="00030BE6">
        <w:rPr>
          <w:rFonts w:ascii="Arial" w:hAnsi="Arial" w:cs="Arial"/>
          <w:bCs/>
        </w:rPr>
        <w:t xml:space="preserve"> минут.</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bCs/>
        </w:rPr>
        <w:t xml:space="preserve">3.7.3. </w:t>
      </w:r>
      <w:r w:rsidRPr="00030BE6">
        <w:rPr>
          <w:rFonts w:ascii="Arial" w:hAnsi="Arial" w:cs="Arial"/>
        </w:rPr>
        <w:t xml:space="preserve">Ответственный исполнитель в случае, указанном в </w:t>
      </w:r>
      <w:r w:rsidR="00B11EEF" w:rsidRPr="00030BE6">
        <w:rPr>
          <w:rFonts w:ascii="Arial" w:hAnsi="Arial" w:cs="Arial"/>
        </w:rPr>
        <w:t>пункте 2.8. настоящего а</w:t>
      </w:r>
      <w:r w:rsidRPr="00030BE6">
        <w:rPr>
          <w:rFonts w:ascii="Arial" w:hAnsi="Arial" w:cs="Arial"/>
        </w:rPr>
        <w:t>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7E05CB" w:rsidRPr="00030BE6" w:rsidRDefault="007E05CB" w:rsidP="007E05CB">
      <w:pPr>
        <w:autoSpaceDE w:val="0"/>
        <w:autoSpaceDN w:val="0"/>
        <w:adjustRightInd w:val="0"/>
        <w:ind w:firstLine="709"/>
        <w:contextualSpacing/>
        <w:jc w:val="both"/>
        <w:rPr>
          <w:rFonts w:ascii="Arial" w:hAnsi="Arial" w:cs="Arial"/>
        </w:rPr>
      </w:pPr>
      <w:r w:rsidRPr="00030BE6">
        <w:rPr>
          <w:rFonts w:ascii="Arial" w:hAnsi="Arial" w:cs="Arial"/>
        </w:rPr>
        <w:t>Решение об отказе в принятии на учет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2.11 настоящего регламента, и может быть обжаловано заявителем (членами его семьи) в судебном порядке.</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3.8. Особенности организации предоставления муниципальных услуг в многофункциональных центрах</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 xml:space="preserve">3.8.1. </w:t>
      </w:r>
      <w:proofErr w:type="gramStart"/>
      <w:r w:rsidRPr="00030BE6">
        <w:rPr>
          <w:rFonts w:ascii="Arial" w:hAnsi="Arial" w:cs="Arial"/>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030BE6">
        <w:rPr>
          <w:rFonts w:ascii="Arial" w:hAnsi="Arial" w:cs="Arial"/>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3.8.2. Многофункциональные центры в соответствии с соглашениями о взаимодействии осуществляют:</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1) приём запросов заявителей о предоставлении муниципальных услуг, а также прием комплексных запросов;</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lastRenderedPageBreak/>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7E05CB" w:rsidRPr="00030BE6" w:rsidRDefault="007E05CB" w:rsidP="007E05CB">
      <w:pPr>
        <w:autoSpaceDE w:val="0"/>
        <w:autoSpaceDN w:val="0"/>
        <w:adjustRightInd w:val="0"/>
        <w:ind w:firstLine="709"/>
        <w:contextualSpacing/>
        <w:jc w:val="both"/>
        <w:outlineLvl w:val="1"/>
        <w:rPr>
          <w:rFonts w:ascii="Arial" w:hAnsi="Arial" w:cs="Arial"/>
        </w:rPr>
      </w:pPr>
      <w:proofErr w:type="gramStart"/>
      <w:r w:rsidRPr="00030BE6">
        <w:rPr>
          <w:rFonts w:ascii="Arial" w:hAnsi="Arial" w:cs="Arial"/>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030BE6">
        <w:rPr>
          <w:rFonts w:ascii="Arial" w:hAnsi="Arial" w:cs="Arial"/>
        </w:rPr>
        <w:t xml:space="preserve"> </w:t>
      </w:r>
      <w:proofErr w:type="gramStart"/>
      <w:r w:rsidRPr="00030BE6">
        <w:rPr>
          <w:rFonts w:ascii="Arial" w:hAnsi="Arial" w:cs="Arial"/>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3) представление интересов органов, предоставляющих муниципальные услуги, при взаимодействии с заявителями;</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8) иные функции, указанные в соглашении о взаимодействии.</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3.8.3. При реализации своих функций многофункциональные центры не вправе требовать от заявителя:</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5CB" w:rsidRPr="00030BE6" w:rsidRDefault="007E05CB" w:rsidP="007E05CB">
      <w:pPr>
        <w:autoSpaceDE w:val="0"/>
        <w:autoSpaceDN w:val="0"/>
        <w:adjustRightInd w:val="0"/>
        <w:ind w:firstLine="709"/>
        <w:contextualSpacing/>
        <w:jc w:val="both"/>
        <w:outlineLvl w:val="1"/>
        <w:rPr>
          <w:rFonts w:ascii="Arial" w:hAnsi="Arial" w:cs="Arial"/>
        </w:rPr>
      </w:pPr>
      <w:proofErr w:type="gramStart"/>
      <w:r w:rsidRPr="00030BE6">
        <w:rPr>
          <w:rFonts w:ascii="Arial" w:hAnsi="Arial" w:cs="Arial"/>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w:t>
      </w:r>
      <w:r w:rsidRPr="00030BE6">
        <w:rPr>
          <w:rFonts w:ascii="Arial" w:hAnsi="Arial" w:cs="Arial"/>
        </w:rPr>
        <w:lastRenderedPageBreak/>
        <w:t>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030BE6">
        <w:rPr>
          <w:rFonts w:ascii="Arial" w:hAnsi="Arial" w:cs="Arial"/>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7E05CB" w:rsidRPr="00030BE6" w:rsidRDefault="007E05CB" w:rsidP="007E05CB">
      <w:pPr>
        <w:autoSpaceDE w:val="0"/>
        <w:autoSpaceDN w:val="0"/>
        <w:adjustRightInd w:val="0"/>
        <w:ind w:firstLine="709"/>
        <w:contextualSpacing/>
        <w:jc w:val="both"/>
        <w:outlineLvl w:val="1"/>
        <w:rPr>
          <w:rFonts w:ascii="Arial" w:hAnsi="Arial" w:cs="Arial"/>
        </w:rPr>
      </w:pPr>
      <w:proofErr w:type="gramStart"/>
      <w:r w:rsidRPr="00030BE6">
        <w:rPr>
          <w:rFonts w:ascii="Arial" w:hAnsi="Arial"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7E05CB" w:rsidRPr="00030BE6" w:rsidRDefault="007E05CB" w:rsidP="007E05CB">
      <w:pPr>
        <w:autoSpaceDE w:val="0"/>
        <w:autoSpaceDN w:val="0"/>
        <w:adjustRightInd w:val="0"/>
        <w:ind w:firstLine="709"/>
        <w:contextualSpacing/>
        <w:jc w:val="both"/>
        <w:rPr>
          <w:rFonts w:ascii="Arial" w:eastAsia="Calibri" w:hAnsi="Arial" w:cs="Arial"/>
          <w:iCs/>
        </w:rPr>
      </w:pPr>
      <w:r w:rsidRPr="00030BE6">
        <w:rPr>
          <w:rFonts w:ascii="Arial" w:eastAsia="Calibri" w:hAnsi="Arial" w:cs="Arial"/>
          <w:i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5CB" w:rsidRPr="00030BE6" w:rsidRDefault="007E05CB" w:rsidP="007E05CB">
      <w:pPr>
        <w:autoSpaceDE w:val="0"/>
        <w:autoSpaceDN w:val="0"/>
        <w:adjustRightInd w:val="0"/>
        <w:ind w:firstLine="709"/>
        <w:contextualSpacing/>
        <w:jc w:val="both"/>
        <w:rPr>
          <w:rFonts w:ascii="Arial" w:eastAsia="Calibri" w:hAnsi="Arial" w:cs="Arial"/>
          <w:iCs/>
        </w:rPr>
      </w:pPr>
      <w:r w:rsidRPr="00030BE6">
        <w:rPr>
          <w:rFonts w:ascii="Arial" w:eastAsia="Calibri" w:hAnsi="Arial" w:cs="Arial"/>
          <w:iC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5CB" w:rsidRPr="00030BE6" w:rsidRDefault="007E05CB" w:rsidP="007E05CB">
      <w:pPr>
        <w:autoSpaceDE w:val="0"/>
        <w:autoSpaceDN w:val="0"/>
        <w:adjustRightInd w:val="0"/>
        <w:ind w:firstLine="709"/>
        <w:contextualSpacing/>
        <w:jc w:val="both"/>
        <w:rPr>
          <w:rFonts w:ascii="Arial" w:eastAsia="Calibri" w:hAnsi="Arial" w:cs="Arial"/>
          <w:iCs/>
        </w:rPr>
      </w:pPr>
      <w:r w:rsidRPr="00030BE6">
        <w:rPr>
          <w:rFonts w:ascii="Arial" w:eastAsia="Calibri" w:hAnsi="Arial" w:cs="Arial"/>
          <w:iC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5CB" w:rsidRPr="00030BE6" w:rsidRDefault="007E05CB" w:rsidP="007E05CB">
      <w:pPr>
        <w:autoSpaceDE w:val="0"/>
        <w:autoSpaceDN w:val="0"/>
        <w:adjustRightInd w:val="0"/>
        <w:ind w:firstLine="709"/>
        <w:contextualSpacing/>
        <w:jc w:val="both"/>
        <w:rPr>
          <w:rFonts w:ascii="Arial" w:eastAsia="Calibri" w:hAnsi="Arial" w:cs="Arial"/>
          <w:iCs/>
        </w:rPr>
      </w:pPr>
      <w:r w:rsidRPr="00030BE6">
        <w:rPr>
          <w:rFonts w:ascii="Arial" w:eastAsia="Calibri" w:hAnsi="Arial" w:cs="Arial"/>
          <w:i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5CB" w:rsidRPr="00030BE6" w:rsidRDefault="007E05CB" w:rsidP="007E05CB">
      <w:pPr>
        <w:autoSpaceDE w:val="0"/>
        <w:autoSpaceDN w:val="0"/>
        <w:adjustRightInd w:val="0"/>
        <w:ind w:firstLine="709"/>
        <w:contextualSpacing/>
        <w:jc w:val="both"/>
        <w:rPr>
          <w:rFonts w:ascii="Arial" w:eastAsia="Calibri" w:hAnsi="Arial" w:cs="Arial"/>
          <w:iCs/>
        </w:rPr>
      </w:pPr>
      <w:proofErr w:type="gramStart"/>
      <w:r w:rsidRPr="00030BE6">
        <w:rPr>
          <w:rFonts w:ascii="Arial" w:eastAsia="Calibri" w:hAnsi="Arial" w:cs="Arial"/>
          <w:iC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030BE6">
        <w:rPr>
          <w:rFonts w:ascii="Arial" w:hAnsi="Arial" w:cs="Arial"/>
          <w:iCs/>
        </w:rPr>
        <w:t>,</w:t>
      </w:r>
      <w:r w:rsidRPr="00030BE6">
        <w:rPr>
          <w:rFonts w:ascii="Arial" w:eastAsia="Calibri" w:hAnsi="Arial" w:cs="Arial"/>
          <w:iC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30BE6">
        <w:rPr>
          <w:rFonts w:ascii="Arial" w:eastAsia="Calibri" w:hAnsi="Arial" w:cs="Arial"/>
          <w:iC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030BE6">
        <w:rPr>
          <w:rFonts w:ascii="Arial" w:hAnsi="Arial" w:cs="Arial"/>
        </w:rPr>
        <w:t xml:space="preserve"> </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3.8.4. При реализации своих функций в соответствии с соглашениями о взаимодействии многофункциональный центр обязан:</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lastRenderedPageBreak/>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 xml:space="preserve">3) </w:t>
      </w:r>
      <w:r w:rsidR="00030BE6" w:rsidRPr="00030BE6">
        <w:rPr>
          <w:rFonts w:ascii="Arial" w:hAnsi="Arial" w:cs="Arial"/>
        </w:rPr>
        <w:t xml:space="preserve">  </w:t>
      </w:r>
      <w:r w:rsidRPr="00030BE6">
        <w:rPr>
          <w:rFonts w:ascii="Arial" w:hAnsi="Arial" w:cs="Arial"/>
        </w:rPr>
        <w:t>соблюдать требования соглашений о взаимодействии;</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3.9. Использование информационно-телекоммуникационных технологий</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при предоставлении муниципальных услуг</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3.9.4. Единый портал муниципальных услуг обеспечивает:</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7E05CB" w:rsidRPr="00030BE6" w:rsidRDefault="007E05CB" w:rsidP="007E05CB">
      <w:pPr>
        <w:autoSpaceDE w:val="0"/>
        <w:autoSpaceDN w:val="0"/>
        <w:adjustRightInd w:val="0"/>
        <w:ind w:firstLine="709"/>
        <w:contextualSpacing/>
        <w:jc w:val="both"/>
        <w:outlineLvl w:val="1"/>
        <w:rPr>
          <w:rFonts w:ascii="Arial" w:hAnsi="Arial" w:cs="Arial"/>
        </w:rPr>
      </w:pPr>
      <w:proofErr w:type="gramStart"/>
      <w:r w:rsidRPr="00030BE6">
        <w:rPr>
          <w:rFonts w:ascii="Arial" w:hAnsi="Arial" w:cs="Arial"/>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030BE6">
        <w:rPr>
          <w:rFonts w:ascii="Arial" w:hAnsi="Arial" w:cs="Arial"/>
        </w:rPr>
        <w:t xml:space="preserve"> предоставления государственных и муниципальных услуг»;</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 xml:space="preserve">4) возможность получения заявителем сведений о ходе выполнения запроса о предоставлении муниципальной услуги, заявления о предоставлении </w:t>
      </w:r>
      <w:r w:rsidRPr="00030BE6">
        <w:rPr>
          <w:rFonts w:ascii="Arial" w:hAnsi="Arial" w:cs="Arial"/>
        </w:rPr>
        <w:lastRenderedPageBreak/>
        <w:t>услуги, указанной в части 3 статьи 1 Федерального закона от 27.07.2010 № 210-ФЗ «Об организации предоставления государственных и муниципальных услуг»;</w:t>
      </w:r>
    </w:p>
    <w:p w:rsidR="007E05CB" w:rsidRPr="00030BE6" w:rsidRDefault="007E05CB" w:rsidP="007E05CB">
      <w:pPr>
        <w:autoSpaceDE w:val="0"/>
        <w:autoSpaceDN w:val="0"/>
        <w:adjustRightInd w:val="0"/>
        <w:ind w:firstLine="709"/>
        <w:contextualSpacing/>
        <w:jc w:val="both"/>
        <w:outlineLvl w:val="1"/>
        <w:rPr>
          <w:rFonts w:ascii="Arial" w:hAnsi="Arial" w:cs="Arial"/>
        </w:rPr>
      </w:pPr>
      <w:r w:rsidRPr="00030BE6">
        <w:rPr>
          <w:rFonts w:ascii="Arial" w:hAnsi="Arial" w:cs="Arial"/>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7E05CB" w:rsidRPr="00030BE6" w:rsidRDefault="007E05CB" w:rsidP="007E05CB">
      <w:pPr>
        <w:autoSpaceDE w:val="0"/>
        <w:autoSpaceDN w:val="0"/>
        <w:adjustRightInd w:val="0"/>
        <w:jc w:val="center"/>
        <w:outlineLvl w:val="1"/>
        <w:rPr>
          <w:rFonts w:ascii="Arial" w:hAnsi="Arial" w:cs="Arial"/>
        </w:rPr>
      </w:pPr>
    </w:p>
    <w:p w:rsidR="007E05CB" w:rsidRPr="00030BE6" w:rsidRDefault="007E05CB" w:rsidP="007E05CB">
      <w:pPr>
        <w:autoSpaceDE w:val="0"/>
        <w:autoSpaceDN w:val="0"/>
        <w:adjustRightInd w:val="0"/>
        <w:ind w:firstLine="540"/>
        <w:jc w:val="both"/>
        <w:outlineLvl w:val="1"/>
        <w:rPr>
          <w:rFonts w:ascii="Arial" w:hAnsi="Arial" w:cs="Arial"/>
          <w:b/>
        </w:rPr>
      </w:pPr>
      <w:r w:rsidRPr="00030BE6">
        <w:rPr>
          <w:rFonts w:ascii="Arial" w:hAnsi="Arial" w:cs="Arial"/>
          <w:b/>
        </w:rPr>
        <w:t xml:space="preserve">4. Формы </w:t>
      </w:r>
      <w:proofErr w:type="gramStart"/>
      <w:r w:rsidRPr="00030BE6">
        <w:rPr>
          <w:rFonts w:ascii="Arial" w:hAnsi="Arial" w:cs="Arial"/>
          <w:b/>
        </w:rPr>
        <w:t>контроля за</w:t>
      </w:r>
      <w:proofErr w:type="gramEnd"/>
      <w:r w:rsidRPr="00030BE6">
        <w:rPr>
          <w:rFonts w:ascii="Arial" w:hAnsi="Arial" w:cs="Arial"/>
          <w:b/>
        </w:rPr>
        <w:t xml:space="preserve"> исполнением административного регламента</w:t>
      </w:r>
    </w:p>
    <w:p w:rsidR="007E05CB" w:rsidRPr="00030BE6" w:rsidRDefault="007E05CB" w:rsidP="007E05CB">
      <w:pPr>
        <w:autoSpaceDE w:val="0"/>
        <w:autoSpaceDN w:val="0"/>
        <w:adjustRightInd w:val="0"/>
        <w:jc w:val="both"/>
        <w:outlineLvl w:val="1"/>
        <w:rPr>
          <w:rFonts w:ascii="Arial" w:hAnsi="Arial" w:cs="Arial"/>
        </w:rPr>
      </w:pP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xml:space="preserve">4.1. Текущий </w:t>
      </w:r>
      <w:proofErr w:type="gramStart"/>
      <w:r w:rsidRPr="00030BE6">
        <w:rPr>
          <w:rFonts w:ascii="Arial" w:hAnsi="Arial" w:cs="Arial"/>
        </w:rPr>
        <w:t>контроль за</w:t>
      </w:r>
      <w:proofErr w:type="gramEnd"/>
      <w:r w:rsidRPr="00030BE6">
        <w:rPr>
          <w:rFonts w:ascii="Arial" w:hAnsi="Arial" w:cs="Arial"/>
        </w:rPr>
        <w:t xml:space="preserve"> соблюдением последовате</w:t>
      </w:r>
      <w:r w:rsidR="00D86600" w:rsidRPr="00030BE6">
        <w:rPr>
          <w:rFonts w:ascii="Arial" w:hAnsi="Arial" w:cs="Arial"/>
        </w:rPr>
        <w:t>льности действий, определенных административным р</w:t>
      </w:r>
      <w:r w:rsidRPr="00030BE6">
        <w:rPr>
          <w:rFonts w:ascii="Arial" w:hAnsi="Arial" w:cs="Arial"/>
        </w:rPr>
        <w:t xml:space="preserve">егламентом, осуществляется </w:t>
      </w:r>
      <w:r w:rsidR="00880668" w:rsidRPr="00030BE6">
        <w:rPr>
          <w:rFonts w:ascii="Arial" w:hAnsi="Arial" w:cs="Arial"/>
        </w:rPr>
        <w:t>главой</w:t>
      </w:r>
      <w:r w:rsidRPr="00030BE6">
        <w:rPr>
          <w:rFonts w:ascii="Arial" w:hAnsi="Arial" w:cs="Arial"/>
        </w:rPr>
        <w:t xml:space="preserve"> </w:t>
      </w:r>
      <w:r w:rsidR="00880668" w:rsidRPr="00030BE6">
        <w:rPr>
          <w:rFonts w:ascii="Arial" w:hAnsi="Arial" w:cs="Arial"/>
        </w:rPr>
        <w:t>администрации</w:t>
      </w:r>
      <w:r w:rsidRPr="00030BE6">
        <w:rPr>
          <w:rFonts w:ascii="Arial" w:hAnsi="Arial" w:cs="Arial"/>
        </w:rPr>
        <w:t xml:space="preserve"> и включает в себя проведение проверок соблюдения и ис</w:t>
      </w:r>
      <w:r w:rsidR="00880668" w:rsidRPr="00030BE6">
        <w:rPr>
          <w:rFonts w:ascii="Arial" w:hAnsi="Arial" w:cs="Arial"/>
        </w:rPr>
        <w:t>полнения ответственными специалистами</w:t>
      </w:r>
      <w:r w:rsidRPr="00030BE6">
        <w:rPr>
          <w:rFonts w:ascii="Arial" w:hAnsi="Arial" w:cs="Arial"/>
        </w:rPr>
        <w:t xml:space="preserve"> действующего законодательства, а также положений Регламента.</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4.2. Персональная отв</w:t>
      </w:r>
      <w:r w:rsidR="00880668" w:rsidRPr="00030BE6">
        <w:rPr>
          <w:rFonts w:ascii="Arial" w:hAnsi="Arial" w:cs="Arial"/>
        </w:rPr>
        <w:t>етственность ответственных специалистов</w:t>
      </w:r>
      <w:r w:rsidRPr="00030BE6">
        <w:rPr>
          <w:rFonts w:ascii="Arial" w:hAnsi="Arial" w:cs="Arial"/>
        </w:rPr>
        <w:t xml:space="preserve"> закрепляется в соответствующих положениях должностных инструкций.</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 xml:space="preserve">4.3. </w:t>
      </w:r>
      <w:proofErr w:type="gramStart"/>
      <w:r w:rsidRPr="00030BE6">
        <w:rPr>
          <w:rFonts w:ascii="Arial" w:hAnsi="Arial" w:cs="Arial"/>
        </w:rPr>
        <w:t>Контроль за</w:t>
      </w:r>
      <w:proofErr w:type="gramEnd"/>
      <w:r w:rsidRPr="00030BE6">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w:t>
      </w:r>
      <w:r w:rsidR="00880668" w:rsidRPr="00030BE6">
        <w:rPr>
          <w:rFonts w:ascii="Arial" w:hAnsi="Arial" w:cs="Arial"/>
        </w:rPr>
        <w:t>бездействия) ответственных специалистов администрации</w:t>
      </w:r>
      <w:r w:rsidRPr="00030BE6">
        <w:rPr>
          <w:rFonts w:ascii="Arial" w:hAnsi="Arial" w:cs="Arial"/>
        </w:rPr>
        <w:t>.</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E05CB" w:rsidRPr="00030BE6" w:rsidRDefault="007E05CB" w:rsidP="007E05CB">
      <w:pPr>
        <w:autoSpaceDE w:val="0"/>
        <w:autoSpaceDN w:val="0"/>
        <w:adjustRightInd w:val="0"/>
        <w:ind w:firstLine="709"/>
        <w:jc w:val="both"/>
        <w:outlineLvl w:val="1"/>
        <w:rPr>
          <w:rFonts w:ascii="Arial" w:hAnsi="Arial" w:cs="Arial"/>
        </w:rPr>
      </w:pPr>
      <w:r w:rsidRPr="00030BE6">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E05CB" w:rsidRPr="00030BE6" w:rsidRDefault="007E05CB" w:rsidP="007E05CB">
      <w:pPr>
        <w:autoSpaceDE w:val="0"/>
        <w:autoSpaceDN w:val="0"/>
        <w:adjustRightInd w:val="0"/>
        <w:jc w:val="both"/>
        <w:outlineLvl w:val="1"/>
        <w:rPr>
          <w:rFonts w:ascii="Arial" w:hAnsi="Arial" w:cs="Arial"/>
        </w:rPr>
      </w:pPr>
    </w:p>
    <w:p w:rsidR="007E05CB" w:rsidRPr="00030BE6" w:rsidRDefault="007E05CB" w:rsidP="007E05CB">
      <w:pPr>
        <w:autoSpaceDE w:val="0"/>
        <w:autoSpaceDN w:val="0"/>
        <w:adjustRightInd w:val="0"/>
        <w:ind w:firstLine="540"/>
        <w:jc w:val="center"/>
        <w:outlineLvl w:val="1"/>
        <w:rPr>
          <w:rFonts w:ascii="Arial" w:hAnsi="Arial" w:cs="Arial"/>
          <w:b/>
          <w:bCs/>
        </w:rPr>
      </w:pPr>
      <w:r w:rsidRPr="00030BE6">
        <w:rPr>
          <w:rFonts w:ascii="Arial" w:hAnsi="Arial" w:cs="Arial"/>
          <w:b/>
        </w:rPr>
        <w:t>5.</w:t>
      </w:r>
      <w:r w:rsidRPr="00030BE6">
        <w:rPr>
          <w:rFonts w:ascii="Arial" w:hAnsi="Arial" w:cs="Arial"/>
        </w:rPr>
        <w:t xml:space="preserve"> </w:t>
      </w:r>
      <w:r w:rsidRPr="00030BE6">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E05CB" w:rsidRPr="00030BE6" w:rsidRDefault="007E05CB" w:rsidP="007E05CB">
      <w:pPr>
        <w:autoSpaceDE w:val="0"/>
        <w:autoSpaceDN w:val="0"/>
        <w:adjustRightInd w:val="0"/>
        <w:jc w:val="center"/>
        <w:outlineLvl w:val="1"/>
        <w:rPr>
          <w:rFonts w:ascii="Arial" w:hAnsi="Arial" w:cs="Arial"/>
        </w:rPr>
      </w:pPr>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 xml:space="preserve">5.1. Заявители муниципальной услуги имеют право обратиться с заявлением или жалобой (далее - обращения) на действия (бездействия) </w:t>
      </w:r>
      <w:r w:rsidR="00880668" w:rsidRPr="00030BE6">
        <w:rPr>
          <w:rFonts w:ascii="Arial" w:hAnsi="Arial" w:cs="Arial"/>
        </w:rPr>
        <w:t>исполнителя, ответственных специалистов администрации</w:t>
      </w:r>
      <w:r w:rsidRPr="00030BE6">
        <w:rPr>
          <w:rFonts w:ascii="Arial" w:hAnsi="Arial" w:cs="Arial"/>
        </w:rPr>
        <w:t>, в том числе в следующих случаях:</w:t>
      </w:r>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 xml:space="preserve">2) нарушение срока предоставления муниципальной услуги. </w:t>
      </w:r>
      <w:proofErr w:type="gramStart"/>
      <w:r w:rsidRPr="00030BE6">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30BE6">
        <w:rPr>
          <w:rFonts w:ascii="Arial" w:hAnsi="Arial" w:cs="Arial"/>
        </w:rPr>
        <w:lastRenderedPageBreak/>
        <w:t>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05CB" w:rsidRPr="00030BE6" w:rsidRDefault="007E05CB" w:rsidP="007E05CB">
      <w:pPr>
        <w:autoSpaceDE w:val="0"/>
        <w:autoSpaceDN w:val="0"/>
        <w:adjustRightInd w:val="0"/>
        <w:ind w:firstLine="720"/>
        <w:jc w:val="both"/>
        <w:outlineLvl w:val="1"/>
        <w:rPr>
          <w:rFonts w:ascii="Arial" w:hAnsi="Arial" w:cs="Arial"/>
        </w:rPr>
      </w:pPr>
      <w:proofErr w:type="gramStart"/>
      <w:r w:rsidRPr="00030BE6">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0BE6">
        <w:rPr>
          <w:rFonts w:ascii="Arial" w:hAnsi="Arial" w:cs="Arial"/>
        </w:rPr>
        <w:t xml:space="preserve"> </w:t>
      </w:r>
      <w:proofErr w:type="gramStart"/>
      <w:r w:rsidRPr="00030BE6">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05CB" w:rsidRPr="00030BE6" w:rsidRDefault="007E05CB" w:rsidP="007E05CB">
      <w:pPr>
        <w:autoSpaceDE w:val="0"/>
        <w:autoSpaceDN w:val="0"/>
        <w:adjustRightInd w:val="0"/>
        <w:ind w:firstLine="720"/>
        <w:jc w:val="both"/>
        <w:outlineLvl w:val="1"/>
        <w:rPr>
          <w:rFonts w:ascii="Arial" w:hAnsi="Arial" w:cs="Arial"/>
        </w:rPr>
      </w:pPr>
      <w:proofErr w:type="gramStart"/>
      <w:r w:rsidRPr="00030BE6">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0BE6">
        <w:rPr>
          <w:rFonts w:ascii="Arial" w:hAnsi="Arial" w:cs="Arial"/>
        </w:rPr>
        <w:t xml:space="preserve"> </w:t>
      </w:r>
      <w:proofErr w:type="gramStart"/>
      <w:r w:rsidRPr="00030BE6">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8) нарушение срока или порядка выдачи документов по результатам предоставления муниципальной услуги;</w:t>
      </w:r>
    </w:p>
    <w:p w:rsidR="007E05CB" w:rsidRPr="00030BE6" w:rsidRDefault="007E05CB" w:rsidP="007E05CB">
      <w:pPr>
        <w:autoSpaceDE w:val="0"/>
        <w:autoSpaceDN w:val="0"/>
        <w:adjustRightInd w:val="0"/>
        <w:ind w:firstLine="720"/>
        <w:jc w:val="both"/>
        <w:outlineLvl w:val="1"/>
        <w:rPr>
          <w:rFonts w:ascii="Arial" w:hAnsi="Arial" w:cs="Arial"/>
        </w:rPr>
      </w:pPr>
      <w:proofErr w:type="gramStart"/>
      <w:r w:rsidRPr="00030BE6">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0BE6">
        <w:rPr>
          <w:rFonts w:ascii="Arial" w:hAnsi="Arial" w:cs="Arial"/>
        </w:rPr>
        <w:t xml:space="preserve"> </w:t>
      </w:r>
      <w:proofErr w:type="gramStart"/>
      <w:r w:rsidRPr="00030BE6">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030BE6">
        <w:rPr>
          <w:rFonts w:ascii="Arial" w:hAnsi="Arial" w:cs="Arial"/>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E05CB" w:rsidRPr="00030BE6" w:rsidRDefault="007E05CB" w:rsidP="007E05CB">
      <w:pPr>
        <w:autoSpaceDE w:val="0"/>
        <w:autoSpaceDN w:val="0"/>
        <w:adjustRightInd w:val="0"/>
        <w:ind w:firstLine="720"/>
        <w:jc w:val="both"/>
        <w:outlineLvl w:val="1"/>
        <w:rPr>
          <w:rFonts w:ascii="Arial" w:hAnsi="Arial" w:cs="Arial"/>
        </w:rPr>
      </w:pPr>
      <w:proofErr w:type="gramStart"/>
      <w:r w:rsidRPr="00030BE6">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30BE6">
        <w:rPr>
          <w:rFonts w:ascii="Arial" w:hAnsi="Arial" w:cs="Arial"/>
        </w:rPr>
        <w:t xml:space="preserve"> </w:t>
      </w:r>
      <w:proofErr w:type="gramStart"/>
      <w:r w:rsidRPr="00030BE6">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5.2. Обращения подлежат обязательному рассмотрению. Рассмотрение обращений осуществляется бесплатно.</w:t>
      </w:r>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 xml:space="preserve">5.3. </w:t>
      </w:r>
      <w:proofErr w:type="gramStart"/>
      <w:r w:rsidRPr="00030BE6">
        <w:rPr>
          <w:rFonts w:ascii="Arial" w:hAnsi="Arial" w:cs="Arial"/>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030BE6">
        <w:rPr>
          <w:rFonts w:ascii="Arial" w:hAnsi="Arial" w:cs="Arial"/>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 xml:space="preserve">5.4. </w:t>
      </w:r>
      <w:proofErr w:type="gramStart"/>
      <w:r w:rsidRPr="00030BE6">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030BE6">
        <w:rPr>
          <w:rFonts w:ascii="Arial" w:hAnsi="Arial" w:cs="Arial"/>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030BE6">
        <w:rPr>
          <w:rFonts w:ascii="Arial" w:hAnsi="Arial" w:cs="Arial"/>
        </w:rPr>
        <w:lastRenderedPageBreak/>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30BE6">
        <w:rPr>
          <w:rFonts w:ascii="Arial" w:hAnsi="Arial" w:cs="Arial"/>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0BE6">
        <w:rPr>
          <w:rFonts w:ascii="Arial" w:hAnsi="Arial" w:cs="Arial"/>
        </w:rPr>
        <w:t xml:space="preserve"> при личном приеме заявителя.</w:t>
      </w:r>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5.5. Жалоба должна содержать:</w:t>
      </w:r>
    </w:p>
    <w:p w:rsidR="007E05CB" w:rsidRPr="00030BE6" w:rsidRDefault="007E05CB" w:rsidP="007E05CB">
      <w:pPr>
        <w:autoSpaceDE w:val="0"/>
        <w:autoSpaceDN w:val="0"/>
        <w:adjustRightInd w:val="0"/>
        <w:ind w:firstLine="720"/>
        <w:jc w:val="both"/>
        <w:outlineLvl w:val="1"/>
        <w:rPr>
          <w:rFonts w:ascii="Arial" w:hAnsi="Arial" w:cs="Arial"/>
        </w:rPr>
      </w:pPr>
      <w:proofErr w:type="gramStart"/>
      <w:r w:rsidRPr="00030BE6">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E05CB" w:rsidRPr="00030BE6" w:rsidRDefault="007E05CB" w:rsidP="007E05CB">
      <w:pPr>
        <w:autoSpaceDE w:val="0"/>
        <w:autoSpaceDN w:val="0"/>
        <w:adjustRightInd w:val="0"/>
        <w:ind w:firstLine="720"/>
        <w:jc w:val="both"/>
        <w:outlineLvl w:val="1"/>
        <w:rPr>
          <w:rFonts w:ascii="Arial" w:hAnsi="Arial" w:cs="Arial"/>
        </w:rPr>
      </w:pPr>
      <w:proofErr w:type="gramStart"/>
      <w:r w:rsidRPr="00030BE6">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7E05CB" w:rsidRPr="00030BE6" w:rsidRDefault="007E05CB" w:rsidP="007E05CB">
      <w:pPr>
        <w:autoSpaceDE w:val="0"/>
        <w:autoSpaceDN w:val="0"/>
        <w:adjustRightInd w:val="0"/>
        <w:ind w:firstLine="720"/>
        <w:jc w:val="both"/>
        <w:outlineLvl w:val="1"/>
        <w:rPr>
          <w:rFonts w:ascii="Arial" w:hAnsi="Arial" w:cs="Arial"/>
        </w:rPr>
      </w:pPr>
      <w:proofErr w:type="gramStart"/>
      <w:r w:rsidRPr="00030BE6">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030BE6">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 xml:space="preserve">5.6. </w:t>
      </w:r>
      <w:proofErr w:type="gramStart"/>
      <w:r w:rsidRPr="00030BE6">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30BE6">
        <w:rPr>
          <w:rFonts w:ascii="Arial" w:hAnsi="Arial" w:cs="Arial"/>
        </w:rPr>
        <w:t xml:space="preserve">,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w:t>
      </w:r>
      <w:r w:rsidRPr="00030BE6">
        <w:rPr>
          <w:rFonts w:ascii="Arial" w:hAnsi="Arial" w:cs="Arial"/>
        </w:rPr>
        <w:lastRenderedPageBreak/>
        <w:t>обжалования нарушения установленного срока таких исправлений - в течение пяти рабочих дней со дня ее регистрации.</w:t>
      </w:r>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5.7. По результатам рассмотрения жалобы принимается одно из следующих решений:</w:t>
      </w:r>
    </w:p>
    <w:p w:rsidR="007E05CB" w:rsidRPr="00030BE6" w:rsidRDefault="007E05CB" w:rsidP="007E05CB">
      <w:pPr>
        <w:autoSpaceDE w:val="0"/>
        <w:autoSpaceDN w:val="0"/>
        <w:adjustRightInd w:val="0"/>
        <w:ind w:firstLine="720"/>
        <w:jc w:val="both"/>
        <w:outlineLvl w:val="1"/>
        <w:rPr>
          <w:rFonts w:ascii="Arial" w:hAnsi="Arial" w:cs="Arial"/>
        </w:rPr>
      </w:pPr>
      <w:proofErr w:type="gramStart"/>
      <w:r w:rsidRPr="00030BE6">
        <w:rPr>
          <w:rFonts w:ascii="Arial" w:hAnsi="Arial" w:cs="Arial"/>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2) в удовлетворении жалобы отказывается.</w:t>
      </w:r>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5.8. Не позднее дня, следующего за днем принятия решения, указ</w:t>
      </w:r>
      <w:r w:rsidR="00D86600" w:rsidRPr="00030BE6">
        <w:rPr>
          <w:rFonts w:ascii="Arial" w:hAnsi="Arial" w:cs="Arial"/>
        </w:rPr>
        <w:t>анного в пункте 5.7 настоящего а</w:t>
      </w:r>
      <w:r w:rsidRPr="00030BE6">
        <w:rPr>
          <w:rFonts w:ascii="Arial" w:hAnsi="Arial" w:cs="Arial"/>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0BE6">
        <w:rPr>
          <w:rFonts w:ascii="Arial" w:hAnsi="Arial" w:cs="Arial"/>
        </w:rPr>
        <w:t>неудобства</w:t>
      </w:r>
      <w:proofErr w:type="gramEnd"/>
      <w:r w:rsidRPr="00030BE6">
        <w:rPr>
          <w:rFonts w:ascii="Arial" w:hAnsi="Arial" w:cs="Arial"/>
        </w:rPr>
        <w:t xml:space="preserve"> и указывается информация о дальнейших </w:t>
      </w:r>
      <w:proofErr w:type="gramStart"/>
      <w:r w:rsidRPr="00030BE6">
        <w:rPr>
          <w:rFonts w:ascii="Arial" w:hAnsi="Arial" w:cs="Arial"/>
        </w:rPr>
        <w:t>действиях</w:t>
      </w:r>
      <w:proofErr w:type="gramEnd"/>
      <w:r w:rsidRPr="00030BE6">
        <w:rPr>
          <w:rFonts w:ascii="Arial" w:hAnsi="Arial" w:cs="Arial"/>
        </w:rPr>
        <w:t>, которые необходимо совершить заявителю в целях получения муниципальной услуги.</w:t>
      </w:r>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 xml:space="preserve">5.8.2. В случае признания </w:t>
      </w:r>
      <w:proofErr w:type="gramStart"/>
      <w:r w:rsidRPr="00030BE6">
        <w:rPr>
          <w:rFonts w:ascii="Arial" w:hAnsi="Arial" w:cs="Arial"/>
        </w:rPr>
        <w:t>жалобы</w:t>
      </w:r>
      <w:proofErr w:type="gramEnd"/>
      <w:r w:rsidRPr="00030BE6">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 xml:space="preserve">5.9. </w:t>
      </w:r>
      <w:proofErr w:type="gramStart"/>
      <w:r w:rsidRPr="00030BE6">
        <w:rPr>
          <w:rFonts w:ascii="Arial" w:hAnsi="Arial" w:cs="Arial"/>
        </w:rPr>
        <w:t>В случае признания жалобы подлежащей удовлетворению в ответе заявителю, указанном в пункте 5.8 настоящег</w:t>
      </w:r>
      <w:r w:rsidR="00D86600" w:rsidRPr="00030BE6">
        <w:rPr>
          <w:rFonts w:ascii="Arial" w:hAnsi="Arial" w:cs="Arial"/>
        </w:rPr>
        <w:t>о а</w:t>
      </w:r>
      <w:r w:rsidRPr="00030BE6">
        <w:rPr>
          <w:rFonts w:ascii="Arial" w:hAnsi="Arial" w:cs="Arial"/>
        </w:rPr>
        <w:t>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030BE6">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5.10. В случае признания жалобы, не подлежащей удовлетворению в ответе заявителю, ука</w:t>
      </w:r>
      <w:r w:rsidR="00D86600" w:rsidRPr="00030BE6">
        <w:rPr>
          <w:rFonts w:ascii="Arial" w:hAnsi="Arial" w:cs="Arial"/>
        </w:rPr>
        <w:t>занном в пункте 5.8 настоящего а</w:t>
      </w:r>
      <w:r w:rsidRPr="00030BE6">
        <w:rPr>
          <w:rFonts w:ascii="Arial" w:hAnsi="Arial" w:cs="Arial"/>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05CB" w:rsidRPr="00030BE6" w:rsidRDefault="007E05CB" w:rsidP="007E05CB">
      <w:pPr>
        <w:autoSpaceDE w:val="0"/>
        <w:autoSpaceDN w:val="0"/>
        <w:adjustRightInd w:val="0"/>
        <w:ind w:firstLine="720"/>
        <w:jc w:val="both"/>
        <w:outlineLvl w:val="1"/>
        <w:rPr>
          <w:rFonts w:ascii="Arial" w:hAnsi="Arial" w:cs="Arial"/>
        </w:rPr>
      </w:pPr>
      <w:r w:rsidRPr="00030BE6">
        <w:rPr>
          <w:rFonts w:ascii="Arial" w:hAnsi="Arial" w:cs="Arial"/>
        </w:rPr>
        <w:t xml:space="preserve">5.11. В случае установления в ходе или по результатам </w:t>
      </w:r>
      <w:proofErr w:type="gramStart"/>
      <w:r w:rsidRPr="00030BE6">
        <w:rPr>
          <w:rFonts w:ascii="Arial" w:hAnsi="Arial" w:cs="Arial"/>
        </w:rPr>
        <w:t>рассмотрения жалобы признаков состава административного правонарушения</w:t>
      </w:r>
      <w:proofErr w:type="gramEnd"/>
      <w:r w:rsidRPr="00030BE6">
        <w:rPr>
          <w:rFonts w:ascii="Arial" w:hAnsi="Arial" w:cs="Arial"/>
        </w:rPr>
        <w:t xml:space="preserve"> или преступления должностное лицо, наделенное полномочиями по рассмотрению жалоб в соответ</w:t>
      </w:r>
      <w:r w:rsidR="00D86600" w:rsidRPr="00030BE6">
        <w:rPr>
          <w:rFonts w:ascii="Arial" w:hAnsi="Arial" w:cs="Arial"/>
        </w:rPr>
        <w:t>ствии с пунктом 5.3 настоящего а</w:t>
      </w:r>
      <w:r w:rsidRPr="00030BE6">
        <w:rPr>
          <w:rFonts w:ascii="Arial" w:hAnsi="Arial" w:cs="Arial"/>
        </w:rPr>
        <w:t>дминистративного регламента, незамедлительно направляет имеющиеся материалы в органы прокуратуры.</w:t>
      </w:r>
    </w:p>
    <w:p w:rsidR="007E05CB" w:rsidRPr="00030BE6" w:rsidRDefault="007E05CB" w:rsidP="007E05CB">
      <w:pPr>
        <w:autoSpaceDE w:val="0"/>
        <w:autoSpaceDN w:val="0"/>
        <w:adjustRightInd w:val="0"/>
        <w:ind w:firstLine="720"/>
        <w:jc w:val="both"/>
        <w:outlineLvl w:val="1"/>
        <w:rPr>
          <w:rFonts w:ascii="Arial" w:hAnsi="Arial" w:cs="Arial"/>
        </w:rPr>
      </w:pPr>
    </w:p>
    <w:p w:rsidR="007E05CB" w:rsidRPr="00030BE6" w:rsidRDefault="007E05CB" w:rsidP="007E05CB">
      <w:pPr>
        <w:autoSpaceDE w:val="0"/>
        <w:autoSpaceDN w:val="0"/>
        <w:adjustRightInd w:val="0"/>
        <w:ind w:firstLine="720"/>
        <w:jc w:val="both"/>
        <w:outlineLvl w:val="1"/>
        <w:rPr>
          <w:rFonts w:ascii="Arial" w:hAnsi="Arial" w:cs="Arial"/>
        </w:rPr>
      </w:pPr>
    </w:p>
    <w:p w:rsidR="007E05CB" w:rsidRPr="00030BE6" w:rsidRDefault="007E05CB" w:rsidP="007E05CB">
      <w:pPr>
        <w:autoSpaceDE w:val="0"/>
        <w:autoSpaceDN w:val="0"/>
        <w:adjustRightInd w:val="0"/>
        <w:ind w:firstLine="720"/>
        <w:jc w:val="both"/>
        <w:outlineLvl w:val="1"/>
        <w:rPr>
          <w:rFonts w:ascii="Arial" w:hAnsi="Arial" w:cs="Arial"/>
        </w:rPr>
      </w:pPr>
    </w:p>
    <w:p w:rsidR="007E05CB" w:rsidRPr="00030BE6" w:rsidRDefault="007E05CB" w:rsidP="007E05CB">
      <w:pPr>
        <w:autoSpaceDE w:val="0"/>
        <w:autoSpaceDN w:val="0"/>
        <w:adjustRightInd w:val="0"/>
        <w:ind w:firstLine="720"/>
        <w:jc w:val="both"/>
        <w:outlineLvl w:val="1"/>
        <w:rPr>
          <w:rFonts w:ascii="Arial" w:hAnsi="Arial" w:cs="Arial"/>
        </w:rPr>
      </w:pPr>
    </w:p>
    <w:p w:rsidR="007E05CB" w:rsidRPr="00030BE6" w:rsidRDefault="007E05CB" w:rsidP="007E05CB">
      <w:pPr>
        <w:autoSpaceDE w:val="0"/>
        <w:autoSpaceDN w:val="0"/>
        <w:adjustRightInd w:val="0"/>
        <w:ind w:firstLine="720"/>
        <w:jc w:val="both"/>
        <w:outlineLvl w:val="1"/>
        <w:rPr>
          <w:rFonts w:ascii="Arial" w:hAnsi="Arial" w:cs="Arial"/>
        </w:rPr>
      </w:pPr>
    </w:p>
    <w:p w:rsidR="007E05CB" w:rsidRPr="00030BE6" w:rsidRDefault="007E05CB" w:rsidP="007E05CB">
      <w:pPr>
        <w:autoSpaceDE w:val="0"/>
        <w:autoSpaceDN w:val="0"/>
        <w:adjustRightInd w:val="0"/>
        <w:jc w:val="right"/>
        <w:outlineLvl w:val="1"/>
        <w:rPr>
          <w:rFonts w:ascii="Arial" w:hAnsi="Arial" w:cs="Arial"/>
        </w:rPr>
      </w:pPr>
      <w:r w:rsidRPr="00030BE6">
        <w:rPr>
          <w:rFonts w:ascii="Arial" w:hAnsi="Arial" w:cs="Arial"/>
        </w:rPr>
        <w:lastRenderedPageBreak/>
        <w:t>Приложение №</w:t>
      </w:r>
      <w:r w:rsidR="00D86600" w:rsidRPr="00030BE6">
        <w:rPr>
          <w:rFonts w:ascii="Arial" w:hAnsi="Arial" w:cs="Arial"/>
        </w:rPr>
        <w:t xml:space="preserve"> </w:t>
      </w:r>
      <w:r w:rsidRPr="00030BE6">
        <w:rPr>
          <w:rFonts w:ascii="Arial" w:hAnsi="Arial" w:cs="Arial"/>
        </w:rPr>
        <w:t xml:space="preserve">1 к </w:t>
      </w:r>
      <w:proofErr w:type="gramStart"/>
      <w:r w:rsidRPr="00030BE6">
        <w:rPr>
          <w:rFonts w:ascii="Arial" w:hAnsi="Arial" w:cs="Arial"/>
        </w:rPr>
        <w:t>административному</w:t>
      </w:r>
      <w:proofErr w:type="gramEnd"/>
    </w:p>
    <w:p w:rsidR="007E05CB" w:rsidRPr="00030BE6" w:rsidRDefault="007E05CB" w:rsidP="007E05CB">
      <w:pPr>
        <w:autoSpaceDE w:val="0"/>
        <w:autoSpaceDN w:val="0"/>
        <w:adjustRightInd w:val="0"/>
        <w:jc w:val="right"/>
        <w:outlineLvl w:val="1"/>
        <w:rPr>
          <w:rFonts w:ascii="Arial" w:hAnsi="Arial" w:cs="Arial"/>
        </w:rPr>
      </w:pPr>
      <w:r w:rsidRPr="00030BE6">
        <w:rPr>
          <w:rFonts w:ascii="Arial" w:hAnsi="Arial" w:cs="Arial"/>
        </w:rPr>
        <w:t xml:space="preserve"> регламенту предоставления </w:t>
      </w:r>
      <w:proofErr w:type="gramStart"/>
      <w:r w:rsidRPr="00030BE6">
        <w:rPr>
          <w:rFonts w:ascii="Arial" w:hAnsi="Arial" w:cs="Arial"/>
        </w:rPr>
        <w:t>муниципальной</w:t>
      </w:r>
      <w:proofErr w:type="gramEnd"/>
    </w:p>
    <w:p w:rsidR="007E05CB" w:rsidRPr="00030BE6" w:rsidRDefault="007E05CB" w:rsidP="007E05CB">
      <w:pPr>
        <w:autoSpaceDE w:val="0"/>
        <w:autoSpaceDN w:val="0"/>
        <w:adjustRightInd w:val="0"/>
        <w:jc w:val="right"/>
        <w:outlineLvl w:val="1"/>
        <w:rPr>
          <w:rFonts w:ascii="Arial" w:hAnsi="Arial" w:cs="Arial"/>
          <w:bCs/>
        </w:rPr>
      </w:pPr>
      <w:r w:rsidRPr="00030BE6">
        <w:rPr>
          <w:rFonts w:ascii="Arial" w:hAnsi="Arial" w:cs="Arial"/>
        </w:rPr>
        <w:t xml:space="preserve"> услуги «</w:t>
      </w:r>
      <w:r w:rsidRPr="00030BE6">
        <w:rPr>
          <w:rFonts w:ascii="Arial" w:hAnsi="Arial" w:cs="Arial"/>
          <w:bCs/>
        </w:rPr>
        <w:t>Приём заявлений граждан на постановку</w:t>
      </w:r>
    </w:p>
    <w:p w:rsidR="007E05CB" w:rsidRPr="00030BE6" w:rsidRDefault="007E05CB" w:rsidP="007E05CB">
      <w:pPr>
        <w:autoSpaceDE w:val="0"/>
        <w:autoSpaceDN w:val="0"/>
        <w:adjustRightInd w:val="0"/>
        <w:jc w:val="right"/>
        <w:outlineLvl w:val="1"/>
        <w:rPr>
          <w:rFonts w:ascii="Arial" w:hAnsi="Arial" w:cs="Arial"/>
          <w:bCs/>
        </w:rPr>
      </w:pPr>
      <w:r w:rsidRPr="00030BE6">
        <w:rPr>
          <w:rFonts w:ascii="Arial" w:hAnsi="Arial" w:cs="Arial"/>
          <w:bCs/>
        </w:rPr>
        <w:t xml:space="preserve"> их на учёт в качестве нуждающихся в улучшении</w:t>
      </w:r>
    </w:p>
    <w:p w:rsidR="007E05CB" w:rsidRPr="00030BE6" w:rsidRDefault="007E05CB" w:rsidP="007E05CB">
      <w:pPr>
        <w:autoSpaceDE w:val="0"/>
        <w:autoSpaceDN w:val="0"/>
        <w:adjustRightInd w:val="0"/>
        <w:jc w:val="right"/>
        <w:outlineLvl w:val="1"/>
        <w:rPr>
          <w:rFonts w:ascii="Arial" w:hAnsi="Arial" w:cs="Arial"/>
        </w:rPr>
      </w:pPr>
      <w:r w:rsidRPr="00030BE6">
        <w:rPr>
          <w:rFonts w:ascii="Arial" w:hAnsi="Arial" w:cs="Arial"/>
          <w:bCs/>
        </w:rPr>
        <w:t xml:space="preserve"> жилищных условий</w:t>
      </w:r>
      <w:r w:rsidRPr="00030BE6">
        <w:rPr>
          <w:rFonts w:ascii="Arial" w:hAnsi="Arial" w:cs="Arial"/>
        </w:rPr>
        <w:t>»</w:t>
      </w:r>
    </w:p>
    <w:p w:rsidR="007E05CB" w:rsidRPr="00030BE6" w:rsidRDefault="007E05CB" w:rsidP="007E05CB">
      <w:pPr>
        <w:autoSpaceDE w:val="0"/>
        <w:autoSpaceDN w:val="0"/>
        <w:adjustRightInd w:val="0"/>
        <w:jc w:val="right"/>
        <w:outlineLvl w:val="1"/>
        <w:rPr>
          <w:rFonts w:ascii="Arial" w:hAnsi="Arial" w:cs="Arial"/>
        </w:rPr>
      </w:pPr>
    </w:p>
    <w:p w:rsidR="007E05CB" w:rsidRPr="00030BE6" w:rsidRDefault="007E05CB" w:rsidP="007E05CB">
      <w:pPr>
        <w:autoSpaceDE w:val="0"/>
        <w:autoSpaceDN w:val="0"/>
        <w:adjustRightInd w:val="0"/>
        <w:jc w:val="right"/>
        <w:outlineLvl w:val="1"/>
        <w:rPr>
          <w:rFonts w:ascii="Arial" w:hAnsi="Arial" w:cs="Arial"/>
        </w:rPr>
      </w:pPr>
    </w:p>
    <w:p w:rsidR="007E05CB" w:rsidRPr="00030BE6" w:rsidRDefault="007E05CB" w:rsidP="007E05CB">
      <w:pPr>
        <w:autoSpaceDE w:val="0"/>
        <w:autoSpaceDN w:val="0"/>
        <w:adjustRightInd w:val="0"/>
        <w:jc w:val="right"/>
        <w:rPr>
          <w:rFonts w:ascii="Arial" w:hAnsi="Arial" w:cs="Arial"/>
        </w:rPr>
      </w:pPr>
      <w:r w:rsidRPr="00030BE6">
        <w:rPr>
          <w:rFonts w:ascii="Arial" w:hAnsi="Arial" w:cs="Arial"/>
        </w:rPr>
        <w:t>В ________________________________</w:t>
      </w:r>
    </w:p>
    <w:p w:rsidR="007E05CB" w:rsidRPr="00030BE6" w:rsidRDefault="00E36D75" w:rsidP="007E05CB">
      <w:pPr>
        <w:autoSpaceDE w:val="0"/>
        <w:autoSpaceDN w:val="0"/>
        <w:adjustRightInd w:val="0"/>
        <w:jc w:val="right"/>
        <w:rPr>
          <w:rFonts w:ascii="Arial" w:hAnsi="Arial" w:cs="Arial"/>
        </w:rPr>
      </w:pPr>
      <w:proofErr w:type="gramStart"/>
      <w:r>
        <w:rPr>
          <w:rFonts w:ascii="Arial" w:hAnsi="Arial" w:cs="Arial"/>
        </w:rPr>
        <w:t>(</w:t>
      </w:r>
      <w:r w:rsidR="007E05CB" w:rsidRPr="00030BE6">
        <w:rPr>
          <w:rFonts w:ascii="Arial" w:hAnsi="Arial" w:cs="Arial"/>
        </w:rPr>
        <w:t>наименование органа местного</w:t>
      </w:r>
      <w:proofErr w:type="gramEnd"/>
    </w:p>
    <w:p w:rsidR="007E05CB" w:rsidRPr="00030BE6" w:rsidRDefault="007E05CB" w:rsidP="007E05CB">
      <w:pPr>
        <w:autoSpaceDE w:val="0"/>
        <w:autoSpaceDN w:val="0"/>
        <w:adjustRightInd w:val="0"/>
        <w:jc w:val="right"/>
        <w:rPr>
          <w:rFonts w:ascii="Arial" w:hAnsi="Arial" w:cs="Arial"/>
        </w:rPr>
      </w:pPr>
      <w:r w:rsidRPr="00030BE6">
        <w:rPr>
          <w:rFonts w:ascii="Arial" w:hAnsi="Arial" w:cs="Arial"/>
        </w:rPr>
        <w:t>самоуправления муниципального</w:t>
      </w:r>
    </w:p>
    <w:p w:rsidR="007E05CB" w:rsidRPr="00030BE6" w:rsidRDefault="007E05CB" w:rsidP="007E05CB">
      <w:pPr>
        <w:autoSpaceDE w:val="0"/>
        <w:autoSpaceDN w:val="0"/>
        <w:adjustRightInd w:val="0"/>
        <w:jc w:val="right"/>
        <w:rPr>
          <w:rFonts w:ascii="Arial" w:hAnsi="Arial" w:cs="Arial"/>
        </w:rPr>
      </w:pPr>
      <w:r w:rsidRPr="00030BE6">
        <w:rPr>
          <w:rFonts w:ascii="Arial" w:hAnsi="Arial" w:cs="Arial"/>
        </w:rPr>
        <w:t>образования</w:t>
      </w:r>
      <w:r w:rsidR="00E36D75">
        <w:rPr>
          <w:rFonts w:ascii="Arial" w:hAnsi="Arial" w:cs="Arial"/>
        </w:rPr>
        <w:t>)</w:t>
      </w:r>
    </w:p>
    <w:p w:rsidR="007E05CB" w:rsidRPr="00030BE6" w:rsidRDefault="007E05CB" w:rsidP="007E05CB">
      <w:pPr>
        <w:autoSpaceDE w:val="0"/>
        <w:autoSpaceDN w:val="0"/>
        <w:adjustRightInd w:val="0"/>
        <w:jc w:val="right"/>
        <w:rPr>
          <w:rFonts w:ascii="Arial" w:hAnsi="Arial" w:cs="Arial"/>
        </w:rPr>
      </w:pPr>
      <w:r w:rsidRPr="00030BE6">
        <w:rPr>
          <w:rFonts w:ascii="Arial" w:hAnsi="Arial" w:cs="Arial"/>
        </w:rPr>
        <w:t>от ______________________________,</w:t>
      </w:r>
    </w:p>
    <w:p w:rsidR="007E05CB" w:rsidRPr="00030BE6" w:rsidRDefault="00E36D75" w:rsidP="007E05CB">
      <w:pPr>
        <w:autoSpaceDE w:val="0"/>
        <w:autoSpaceDN w:val="0"/>
        <w:adjustRightInd w:val="0"/>
        <w:jc w:val="right"/>
        <w:rPr>
          <w:rFonts w:ascii="Arial" w:hAnsi="Arial" w:cs="Arial"/>
        </w:rPr>
      </w:pPr>
      <w:proofErr w:type="gramStart"/>
      <w:r>
        <w:rPr>
          <w:rFonts w:ascii="Arial" w:hAnsi="Arial" w:cs="Arial"/>
        </w:rPr>
        <w:t>(</w:t>
      </w:r>
      <w:r w:rsidR="007E05CB" w:rsidRPr="00030BE6">
        <w:rPr>
          <w:rFonts w:ascii="Arial" w:hAnsi="Arial" w:cs="Arial"/>
        </w:rPr>
        <w:t>фамилия, имя, отчество</w:t>
      </w:r>
      <w:proofErr w:type="gramEnd"/>
    </w:p>
    <w:p w:rsidR="007E05CB" w:rsidRPr="00030BE6" w:rsidRDefault="007E05CB" w:rsidP="007E05CB">
      <w:pPr>
        <w:autoSpaceDE w:val="0"/>
        <w:autoSpaceDN w:val="0"/>
        <w:adjustRightInd w:val="0"/>
        <w:jc w:val="right"/>
        <w:rPr>
          <w:rFonts w:ascii="Arial" w:hAnsi="Arial" w:cs="Arial"/>
        </w:rPr>
      </w:pPr>
      <w:r w:rsidRPr="00030BE6">
        <w:rPr>
          <w:rFonts w:ascii="Arial" w:hAnsi="Arial" w:cs="Arial"/>
        </w:rPr>
        <w:t>гражданина, являющегося</w:t>
      </w:r>
    </w:p>
    <w:p w:rsidR="007E05CB" w:rsidRPr="00030BE6" w:rsidRDefault="007E05CB" w:rsidP="007E05CB">
      <w:pPr>
        <w:autoSpaceDE w:val="0"/>
        <w:autoSpaceDN w:val="0"/>
        <w:adjustRightInd w:val="0"/>
        <w:jc w:val="right"/>
        <w:rPr>
          <w:rFonts w:ascii="Arial" w:hAnsi="Arial" w:cs="Arial"/>
        </w:rPr>
      </w:pPr>
      <w:r w:rsidRPr="00030BE6">
        <w:rPr>
          <w:rFonts w:ascii="Arial" w:hAnsi="Arial" w:cs="Arial"/>
        </w:rPr>
        <w:t>заявителем</w:t>
      </w:r>
      <w:r w:rsidR="00E36D75">
        <w:rPr>
          <w:rFonts w:ascii="Arial" w:hAnsi="Arial" w:cs="Arial"/>
        </w:rPr>
        <w:t>)</w:t>
      </w:r>
    </w:p>
    <w:p w:rsidR="007E05CB" w:rsidRPr="00030BE6" w:rsidRDefault="007E05CB" w:rsidP="007E05CB">
      <w:pPr>
        <w:autoSpaceDE w:val="0"/>
        <w:autoSpaceDN w:val="0"/>
        <w:adjustRightInd w:val="0"/>
        <w:jc w:val="right"/>
        <w:rPr>
          <w:rFonts w:ascii="Arial" w:hAnsi="Arial" w:cs="Arial"/>
        </w:rPr>
      </w:pPr>
      <w:proofErr w:type="gramStart"/>
      <w:r w:rsidRPr="00030BE6">
        <w:rPr>
          <w:rFonts w:ascii="Arial" w:hAnsi="Arial" w:cs="Arial"/>
        </w:rPr>
        <w:t>проживающего</w:t>
      </w:r>
      <w:proofErr w:type="gramEnd"/>
      <w:r w:rsidRPr="00030BE6">
        <w:rPr>
          <w:rFonts w:ascii="Arial" w:hAnsi="Arial" w:cs="Arial"/>
        </w:rPr>
        <w:t xml:space="preserve"> по адресу: __________</w:t>
      </w:r>
    </w:p>
    <w:p w:rsidR="007E05CB" w:rsidRPr="00030BE6" w:rsidRDefault="007E05CB" w:rsidP="007E05CB">
      <w:pPr>
        <w:autoSpaceDE w:val="0"/>
        <w:autoSpaceDN w:val="0"/>
        <w:adjustRightInd w:val="0"/>
        <w:jc w:val="right"/>
        <w:rPr>
          <w:rFonts w:ascii="Arial" w:hAnsi="Arial" w:cs="Arial"/>
        </w:rPr>
      </w:pPr>
      <w:r w:rsidRPr="00030BE6">
        <w:rPr>
          <w:rFonts w:ascii="Arial" w:hAnsi="Arial" w:cs="Arial"/>
        </w:rPr>
        <w:t>__________________________________</w:t>
      </w:r>
    </w:p>
    <w:p w:rsidR="007E05CB" w:rsidRPr="00030BE6" w:rsidRDefault="007E05CB" w:rsidP="007E05CB">
      <w:pPr>
        <w:autoSpaceDE w:val="0"/>
        <w:autoSpaceDN w:val="0"/>
        <w:adjustRightInd w:val="0"/>
        <w:jc w:val="both"/>
        <w:outlineLvl w:val="0"/>
        <w:rPr>
          <w:rFonts w:ascii="Arial" w:hAnsi="Arial" w:cs="Arial"/>
        </w:rPr>
      </w:pPr>
    </w:p>
    <w:p w:rsidR="007E05CB" w:rsidRPr="00030BE6" w:rsidRDefault="007E05CB" w:rsidP="007E05CB">
      <w:pPr>
        <w:autoSpaceDE w:val="0"/>
        <w:autoSpaceDN w:val="0"/>
        <w:adjustRightInd w:val="0"/>
        <w:ind w:firstLine="709"/>
        <w:jc w:val="center"/>
        <w:rPr>
          <w:rFonts w:ascii="Arial" w:hAnsi="Arial" w:cs="Arial"/>
          <w:b/>
        </w:rPr>
      </w:pPr>
      <w:r w:rsidRPr="00030BE6">
        <w:rPr>
          <w:rFonts w:ascii="Arial" w:hAnsi="Arial" w:cs="Arial"/>
          <w:b/>
        </w:rPr>
        <w:t>ЗАЯВЛЕНИЕ</w:t>
      </w:r>
    </w:p>
    <w:p w:rsidR="007E05CB" w:rsidRPr="00030BE6" w:rsidRDefault="007E05CB" w:rsidP="007E05CB">
      <w:pPr>
        <w:autoSpaceDE w:val="0"/>
        <w:autoSpaceDN w:val="0"/>
        <w:adjustRightInd w:val="0"/>
        <w:ind w:firstLine="709"/>
        <w:jc w:val="center"/>
        <w:rPr>
          <w:rFonts w:ascii="Arial" w:hAnsi="Arial" w:cs="Arial"/>
        </w:rPr>
      </w:pPr>
      <w:proofErr w:type="gramStart"/>
      <w:r w:rsidRPr="00030BE6">
        <w:rPr>
          <w:rFonts w:ascii="Arial" w:hAnsi="Arial" w:cs="Arial"/>
          <w:b/>
        </w:rPr>
        <w:t>О ПРИНЯТИИ НА УЧЕТ В КАЧЕСТВЕ НУЖДАЮЩЕГОСЯ В ЖИЛОМ ПОМЕЩЕНИИ ПО ДОГОВОРУ</w:t>
      </w:r>
      <w:proofErr w:type="gramEnd"/>
      <w:r w:rsidRPr="00030BE6">
        <w:rPr>
          <w:rFonts w:ascii="Arial" w:hAnsi="Arial" w:cs="Arial"/>
          <w:b/>
        </w:rPr>
        <w:t xml:space="preserve"> СОЦИАЛЬНОГО НАЙМА</w:t>
      </w:r>
    </w:p>
    <w:p w:rsidR="007E05CB" w:rsidRPr="00030BE6" w:rsidRDefault="007E05CB" w:rsidP="007E05CB">
      <w:pPr>
        <w:autoSpaceDE w:val="0"/>
        <w:autoSpaceDN w:val="0"/>
        <w:adjustRightInd w:val="0"/>
        <w:ind w:firstLine="709"/>
        <w:jc w:val="both"/>
        <w:rPr>
          <w:rFonts w:ascii="Arial" w:hAnsi="Arial" w:cs="Arial"/>
        </w:rPr>
      </w:pPr>
    </w:p>
    <w:p w:rsidR="007E05CB" w:rsidRPr="00030BE6" w:rsidRDefault="007E05CB" w:rsidP="007E05CB">
      <w:pPr>
        <w:autoSpaceDE w:val="0"/>
        <w:autoSpaceDN w:val="0"/>
        <w:adjustRightInd w:val="0"/>
        <w:ind w:firstLine="709"/>
        <w:jc w:val="both"/>
        <w:rPr>
          <w:rFonts w:ascii="Arial" w:hAnsi="Arial" w:cs="Arial"/>
        </w:rPr>
      </w:pPr>
      <w:bookmarkStart w:id="1" w:name="Par15"/>
      <w:bookmarkEnd w:id="1"/>
      <w:r w:rsidRPr="00030BE6">
        <w:rPr>
          <w:rFonts w:ascii="Arial" w:hAnsi="Arial" w:cs="Arial"/>
        </w:rPr>
        <w:t xml:space="preserve">1. Прошу принять меня </w:t>
      </w:r>
      <w:proofErr w:type="gramStart"/>
      <w:r w:rsidRPr="00030BE6">
        <w:rPr>
          <w:rFonts w:ascii="Arial" w:hAnsi="Arial" w:cs="Arial"/>
        </w:rPr>
        <w:t>на учет в качестве нуждающегося в жилом помещении по договору социального найма по основанию</w:t>
      </w:r>
      <w:proofErr w:type="gramEnd"/>
      <w:r w:rsidRPr="00030BE6">
        <w:rPr>
          <w:rFonts w:ascii="Arial" w:hAnsi="Arial" w:cs="Arial"/>
        </w:rPr>
        <w:t xml:space="preserve"> (основаниям):</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1) отсутствие жилого помещения по договору социального найма и (или) на праве собственности;</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2) обеспеченность общей площадью жилого помещения на одного члена семьи ниже учетной нормы;</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3) проживание в помещении, не отвечающем установленным для жилых помещений требованиям;</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5) иное ______________________________________________________</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2. Члены семьи (с указанием фамилии, имени, отчества, даты рождения и отношения к заявителю):</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1) ___________________________________________________________</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2) ___________________________________________________________</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3) ___________________________________________________________</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и т.д.</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3. С заявлением представляю следующие документы:</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1) ___________________________________________________________</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2) ___________________________________________________________</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3) ___________________________________________________________</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и т.д.</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 xml:space="preserve">4. </w:t>
      </w:r>
      <w:proofErr w:type="gramStart"/>
      <w:r w:rsidRPr="00030BE6">
        <w:rPr>
          <w:rFonts w:ascii="Arial" w:hAnsi="Arial" w:cs="Arial"/>
        </w:rPr>
        <w:t>Согласны</w:t>
      </w:r>
      <w:proofErr w:type="gramEnd"/>
      <w:r w:rsidRPr="00030BE6">
        <w:rPr>
          <w:rFonts w:ascii="Arial" w:hAnsi="Arial" w:cs="Arial"/>
        </w:rPr>
        <w:t xml:space="preserve"> на проверку органом, осуществляющим принятие на учет, представленных нами сведений.</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7E05CB" w:rsidRPr="00030BE6" w:rsidRDefault="007E05CB" w:rsidP="007E05CB">
      <w:pPr>
        <w:autoSpaceDE w:val="0"/>
        <w:autoSpaceDN w:val="0"/>
        <w:adjustRightInd w:val="0"/>
        <w:ind w:firstLine="709"/>
        <w:jc w:val="both"/>
        <w:rPr>
          <w:rFonts w:ascii="Arial" w:hAnsi="Arial" w:cs="Arial"/>
        </w:rPr>
      </w:pPr>
      <w:bookmarkStart w:id="2" w:name="Par43"/>
      <w:bookmarkEnd w:id="2"/>
      <w:r w:rsidRPr="00030BE6">
        <w:rPr>
          <w:rFonts w:ascii="Arial" w:hAnsi="Arial" w:cs="Arial"/>
        </w:rPr>
        <w:t xml:space="preserve">6. Я и члены моей семьи на момент подачи заявления бюджетные средства на приобретение или строительство жилого помещения не получали, от органа </w:t>
      </w:r>
      <w:r w:rsidRPr="00030BE6">
        <w:rPr>
          <w:rFonts w:ascii="Arial" w:hAnsi="Arial" w:cs="Arial"/>
        </w:rPr>
        <w:lastRenderedPageBreak/>
        <w:t>государственной власти или органа местного самоуправления земельный участок для строительства жилого дома нам не предоставлялся.</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7. Обязуемся:</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7E05CB" w:rsidRPr="00030BE6" w:rsidRDefault="007E05CB" w:rsidP="007E05CB">
      <w:pPr>
        <w:autoSpaceDE w:val="0"/>
        <w:autoSpaceDN w:val="0"/>
        <w:adjustRightInd w:val="0"/>
        <w:ind w:firstLine="709"/>
        <w:jc w:val="both"/>
        <w:rPr>
          <w:rFonts w:ascii="Arial" w:hAnsi="Arial" w:cs="Arial"/>
        </w:rPr>
      </w:pPr>
    </w:p>
    <w:p w:rsidR="007E05CB" w:rsidRPr="00030BE6" w:rsidRDefault="007E05CB" w:rsidP="007E05CB">
      <w:pPr>
        <w:autoSpaceDE w:val="0"/>
        <w:autoSpaceDN w:val="0"/>
        <w:adjustRightInd w:val="0"/>
        <w:jc w:val="both"/>
        <w:rPr>
          <w:rFonts w:ascii="Arial" w:hAnsi="Arial" w:cs="Arial"/>
        </w:rPr>
      </w:pPr>
      <w:r w:rsidRPr="00030BE6">
        <w:rPr>
          <w:rFonts w:ascii="Arial" w:hAnsi="Arial" w:cs="Arial"/>
        </w:rPr>
        <w:t xml:space="preserve">                                " __ "____________________ 20__ г.</w:t>
      </w:r>
    </w:p>
    <w:p w:rsidR="007E05CB" w:rsidRPr="00030BE6" w:rsidRDefault="007E05CB" w:rsidP="007E05CB">
      <w:pPr>
        <w:autoSpaceDE w:val="0"/>
        <w:autoSpaceDN w:val="0"/>
        <w:adjustRightInd w:val="0"/>
        <w:jc w:val="both"/>
        <w:rPr>
          <w:rFonts w:ascii="Arial" w:hAnsi="Arial" w:cs="Arial"/>
        </w:rPr>
      </w:pPr>
      <w:r w:rsidRPr="00030BE6">
        <w:rPr>
          <w:rFonts w:ascii="Arial" w:hAnsi="Arial" w:cs="Arial"/>
        </w:rPr>
        <w:t xml:space="preserve">                                    </w:t>
      </w:r>
      <w:r w:rsidR="00D86600" w:rsidRPr="00030BE6">
        <w:rPr>
          <w:rFonts w:ascii="Arial" w:hAnsi="Arial" w:cs="Arial"/>
        </w:rPr>
        <w:t xml:space="preserve">       </w:t>
      </w:r>
      <w:r w:rsidRPr="00030BE6">
        <w:rPr>
          <w:rFonts w:ascii="Arial" w:hAnsi="Arial" w:cs="Arial"/>
        </w:rPr>
        <w:t>(дата подачи заявления)</w:t>
      </w:r>
    </w:p>
    <w:p w:rsidR="007E05CB" w:rsidRPr="00030BE6" w:rsidRDefault="007E05CB" w:rsidP="007E05CB">
      <w:pPr>
        <w:autoSpaceDE w:val="0"/>
        <w:autoSpaceDN w:val="0"/>
        <w:adjustRightInd w:val="0"/>
        <w:jc w:val="both"/>
        <w:rPr>
          <w:rFonts w:ascii="Arial" w:hAnsi="Arial" w:cs="Arial"/>
        </w:rPr>
      </w:pPr>
    </w:p>
    <w:p w:rsidR="007E05CB" w:rsidRPr="00030BE6" w:rsidRDefault="007E05CB" w:rsidP="007E05CB">
      <w:pPr>
        <w:autoSpaceDE w:val="0"/>
        <w:autoSpaceDN w:val="0"/>
        <w:adjustRightInd w:val="0"/>
        <w:jc w:val="both"/>
        <w:rPr>
          <w:rFonts w:ascii="Arial" w:hAnsi="Arial" w:cs="Arial"/>
        </w:rPr>
      </w:pPr>
      <w:r w:rsidRPr="00030BE6">
        <w:rPr>
          <w:rFonts w:ascii="Arial" w:hAnsi="Arial" w:cs="Arial"/>
        </w:rPr>
        <w:t>Подписи заявителя и совершеннолетних членов его семьи:</w:t>
      </w:r>
    </w:p>
    <w:p w:rsidR="007E05CB" w:rsidRPr="00030BE6" w:rsidRDefault="007E05CB" w:rsidP="007E05CB">
      <w:pPr>
        <w:autoSpaceDE w:val="0"/>
        <w:autoSpaceDN w:val="0"/>
        <w:adjustRightInd w:val="0"/>
        <w:jc w:val="both"/>
        <w:rPr>
          <w:rFonts w:ascii="Arial" w:hAnsi="Arial" w:cs="Arial"/>
        </w:rPr>
      </w:pPr>
      <w:r w:rsidRPr="00030BE6">
        <w:rPr>
          <w:rFonts w:ascii="Arial" w:hAnsi="Arial" w:cs="Arial"/>
        </w:rPr>
        <w:t>1) ___________________________________________________________</w:t>
      </w:r>
    </w:p>
    <w:p w:rsidR="007E05CB" w:rsidRPr="00030BE6" w:rsidRDefault="007E05CB" w:rsidP="007E05CB">
      <w:pPr>
        <w:autoSpaceDE w:val="0"/>
        <w:autoSpaceDN w:val="0"/>
        <w:adjustRightInd w:val="0"/>
        <w:jc w:val="both"/>
        <w:rPr>
          <w:rFonts w:ascii="Arial" w:hAnsi="Arial" w:cs="Arial"/>
        </w:rPr>
      </w:pPr>
      <w:r w:rsidRPr="00030BE6">
        <w:rPr>
          <w:rFonts w:ascii="Arial" w:hAnsi="Arial" w:cs="Arial"/>
        </w:rPr>
        <w:t>2) ___________________________________________________________</w:t>
      </w:r>
    </w:p>
    <w:p w:rsidR="007E05CB" w:rsidRPr="00030BE6" w:rsidRDefault="007E05CB" w:rsidP="007E05CB">
      <w:pPr>
        <w:autoSpaceDE w:val="0"/>
        <w:autoSpaceDN w:val="0"/>
        <w:adjustRightInd w:val="0"/>
        <w:jc w:val="both"/>
        <w:rPr>
          <w:rFonts w:ascii="Arial" w:hAnsi="Arial" w:cs="Arial"/>
        </w:rPr>
      </w:pPr>
      <w:r w:rsidRPr="00030BE6">
        <w:rPr>
          <w:rFonts w:ascii="Arial" w:hAnsi="Arial" w:cs="Arial"/>
        </w:rPr>
        <w:t>3) ___________________________________________________________</w:t>
      </w:r>
    </w:p>
    <w:p w:rsidR="007E05CB" w:rsidRPr="00030BE6" w:rsidRDefault="007E05CB" w:rsidP="007E05CB">
      <w:pPr>
        <w:autoSpaceDE w:val="0"/>
        <w:autoSpaceDN w:val="0"/>
        <w:adjustRightInd w:val="0"/>
        <w:jc w:val="both"/>
        <w:rPr>
          <w:rFonts w:ascii="Arial" w:hAnsi="Arial" w:cs="Arial"/>
        </w:rPr>
      </w:pP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Примечание.</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7E05CB" w:rsidRPr="00030BE6" w:rsidRDefault="007E05CB" w:rsidP="007E05CB">
      <w:pPr>
        <w:autoSpaceDE w:val="0"/>
        <w:autoSpaceDN w:val="0"/>
        <w:adjustRightInd w:val="0"/>
        <w:ind w:firstLine="709"/>
        <w:jc w:val="both"/>
        <w:rPr>
          <w:rFonts w:ascii="Arial" w:hAnsi="Arial" w:cs="Arial"/>
        </w:rPr>
      </w:pPr>
      <w:r w:rsidRPr="00030BE6">
        <w:rPr>
          <w:rFonts w:ascii="Arial" w:hAnsi="Arial" w:cs="Arial"/>
        </w:rPr>
        <w:t>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7E05CB" w:rsidRPr="00030BE6" w:rsidRDefault="007E05CB" w:rsidP="007E05CB">
      <w:pPr>
        <w:autoSpaceDE w:val="0"/>
        <w:autoSpaceDN w:val="0"/>
        <w:adjustRightInd w:val="0"/>
        <w:ind w:firstLine="709"/>
        <w:jc w:val="both"/>
        <w:outlineLvl w:val="1"/>
        <w:rPr>
          <w:rFonts w:ascii="Arial" w:hAnsi="Arial" w:cs="Arial"/>
        </w:rPr>
      </w:pPr>
    </w:p>
    <w:p w:rsidR="00D86600" w:rsidRPr="00030BE6" w:rsidRDefault="00D86600" w:rsidP="007E05CB">
      <w:pPr>
        <w:autoSpaceDE w:val="0"/>
        <w:autoSpaceDN w:val="0"/>
        <w:adjustRightInd w:val="0"/>
        <w:ind w:firstLine="709"/>
        <w:jc w:val="both"/>
        <w:outlineLvl w:val="1"/>
        <w:rPr>
          <w:rFonts w:ascii="Arial" w:hAnsi="Arial" w:cs="Arial"/>
        </w:rPr>
      </w:pPr>
    </w:p>
    <w:p w:rsidR="00D86600" w:rsidRPr="00030BE6" w:rsidRDefault="00D86600" w:rsidP="007E05CB">
      <w:pPr>
        <w:autoSpaceDE w:val="0"/>
        <w:autoSpaceDN w:val="0"/>
        <w:adjustRightInd w:val="0"/>
        <w:ind w:firstLine="709"/>
        <w:jc w:val="both"/>
        <w:outlineLvl w:val="1"/>
        <w:rPr>
          <w:rFonts w:ascii="Arial" w:hAnsi="Arial" w:cs="Arial"/>
        </w:rPr>
      </w:pPr>
    </w:p>
    <w:p w:rsidR="00D86600" w:rsidRPr="00030BE6" w:rsidRDefault="00D86600" w:rsidP="00D86600">
      <w:pPr>
        <w:autoSpaceDE w:val="0"/>
        <w:autoSpaceDN w:val="0"/>
        <w:adjustRightInd w:val="0"/>
        <w:jc w:val="both"/>
        <w:outlineLvl w:val="1"/>
        <w:rPr>
          <w:rFonts w:ascii="Arial" w:hAnsi="Arial" w:cs="Arial"/>
        </w:rPr>
        <w:sectPr w:rsidR="00D86600" w:rsidRPr="00030BE6" w:rsidSect="00615242">
          <w:pgSz w:w="11906" w:h="16838"/>
          <w:pgMar w:top="1134" w:right="850" w:bottom="1134" w:left="1701" w:header="708" w:footer="708" w:gutter="0"/>
          <w:cols w:space="708"/>
          <w:docGrid w:linePitch="360"/>
        </w:sectPr>
      </w:pPr>
    </w:p>
    <w:p w:rsidR="00D86600" w:rsidRPr="00030BE6" w:rsidRDefault="00D86600" w:rsidP="00D86600">
      <w:pPr>
        <w:autoSpaceDE w:val="0"/>
        <w:autoSpaceDN w:val="0"/>
        <w:adjustRightInd w:val="0"/>
        <w:jc w:val="right"/>
        <w:outlineLvl w:val="1"/>
        <w:rPr>
          <w:rFonts w:ascii="Arial" w:hAnsi="Arial" w:cs="Arial"/>
        </w:rPr>
      </w:pPr>
      <w:r w:rsidRPr="00030BE6">
        <w:rPr>
          <w:rFonts w:ascii="Arial" w:hAnsi="Arial" w:cs="Arial"/>
        </w:rPr>
        <w:lastRenderedPageBreak/>
        <w:t xml:space="preserve">Приложение № 2 к </w:t>
      </w:r>
      <w:proofErr w:type="gramStart"/>
      <w:r w:rsidRPr="00030BE6">
        <w:rPr>
          <w:rFonts w:ascii="Arial" w:hAnsi="Arial" w:cs="Arial"/>
        </w:rPr>
        <w:t>административному</w:t>
      </w:r>
      <w:proofErr w:type="gramEnd"/>
    </w:p>
    <w:p w:rsidR="00D86600" w:rsidRPr="00030BE6" w:rsidRDefault="00D86600" w:rsidP="00D86600">
      <w:pPr>
        <w:autoSpaceDE w:val="0"/>
        <w:autoSpaceDN w:val="0"/>
        <w:adjustRightInd w:val="0"/>
        <w:jc w:val="right"/>
        <w:outlineLvl w:val="1"/>
        <w:rPr>
          <w:rFonts w:ascii="Arial" w:hAnsi="Arial" w:cs="Arial"/>
        </w:rPr>
      </w:pPr>
      <w:r w:rsidRPr="00030BE6">
        <w:rPr>
          <w:rFonts w:ascii="Arial" w:hAnsi="Arial" w:cs="Arial"/>
        </w:rPr>
        <w:t xml:space="preserve"> регламенту предоставления </w:t>
      </w:r>
      <w:proofErr w:type="gramStart"/>
      <w:r w:rsidRPr="00030BE6">
        <w:rPr>
          <w:rFonts w:ascii="Arial" w:hAnsi="Arial" w:cs="Arial"/>
        </w:rPr>
        <w:t>муниципальной</w:t>
      </w:r>
      <w:proofErr w:type="gramEnd"/>
    </w:p>
    <w:p w:rsidR="00D86600" w:rsidRPr="00030BE6" w:rsidRDefault="00D86600" w:rsidP="00D86600">
      <w:pPr>
        <w:autoSpaceDE w:val="0"/>
        <w:autoSpaceDN w:val="0"/>
        <w:adjustRightInd w:val="0"/>
        <w:jc w:val="right"/>
        <w:outlineLvl w:val="1"/>
        <w:rPr>
          <w:rFonts w:ascii="Arial" w:hAnsi="Arial" w:cs="Arial"/>
          <w:bCs/>
        </w:rPr>
      </w:pPr>
      <w:r w:rsidRPr="00030BE6">
        <w:rPr>
          <w:rFonts w:ascii="Arial" w:hAnsi="Arial" w:cs="Arial"/>
        </w:rPr>
        <w:t xml:space="preserve"> услуги «</w:t>
      </w:r>
      <w:r w:rsidRPr="00030BE6">
        <w:rPr>
          <w:rFonts w:ascii="Arial" w:hAnsi="Arial" w:cs="Arial"/>
          <w:bCs/>
        </w:rPr>
        <w:t>Приём заявлений граждан на постановку</w:t>
      </w:r>
    </w:p>
    <w:p w:rsidR="00D86600" w:rsidRPr="00030BE6" w:rsidRDefault="00D86600" w:rsidP="00D86600">
      <w:pPr>
        <w:autoSpaceDE w:val="0"/>
        <w:autoSpaceDN w:val="0"/>
        <w:adjustRightInd w:val="0"/>
        <w:jc w:val="right"/>
        <w:outlineLvl w:val="1"/>
        <w:rPr>
          <w:rFonts w:ascii="Arial" w:hAnsi="Arial" w:cs="Arial"/>
          <w:bCs/>
        </w:rPr>
      </w:pPr>
      <w:r w:rsidRPr="00030BE6">
        <w:rPr>
          <w:rFonts w:ascii="Arial" w:hAnsi="Arial" w:cs="Arial"/>
          <w:bCs/>
        </w:rPr>
        <w:t xml:space="preserve"> их на учёт в качестве нуждающихся в улучшении</w:t>
      </w:r>
    </w:p>
    <w:p w:rsidR="00D86600" w:rsidRPr="00030BE6" w:rsidRDefault="00D86600" w:rsidP="00D86600">
      <w:pPr>
        <w:autoSpaceDE w:val="0"/>
        <w:autoSpaceDN w:val="0"/>
        <w:adjustRightInd w:val="0"/>
        <w:jc w:val="right"/>
        <w:outlineLvl w:val="1"/>
        <w:rPr>
          <w:rFonts w:ascii="Arial" w:hAnsi="Arial" w:cs="Arial"/>
        </w:rPr>
      </w:pPr>
      <w:r w:rsidRPr="00030BE6">
        <w:rPr>
          <w:rFonts w:ascii="Arial" w:hAnsi="Arial" w:cs="Arial"/>
          <w:bCs/>
        </w:rPr>
        <w:t xml:space="preserve"> жилищных условий</w:t>
      </w:r>
      <w:r w:rsidRPr="00030BE6">
        <w:rPr>
          <w:rFonts w:ascii="Arial" w:hAnsi="Arial" w:cs="Arial"/>
        </w:rPr>
        <w:t>»</w:t>
      </w:r>
    </w:p>
    <w:p w:rsidR="00D86600" w:rsidRPr="00D86600" w:rsidRDefault="00D86600" w:rsidP="00D86600">
      <w:pPr>
        <w:jc w:val="both"/>
        <w:rPr>
          <w:rFonts w:ascii="Arial" w:hAnsi="Arial" w:cs="Arial"/>
        </w:rPr>
      </w:pPr>
    </w:p>
    <w:p w:rsidR="00D86600" w:rsidRPr="00D86600" w:rsidRDefault="00D86600" w:rsidP="00D86600">
      <w:pPr>
        <w:jc w:val="both"/>
        <w:rPr>
          <w:rFonts w:ascii="Arial" w:hAnsi="Arial" w:cs="Arial"/>
        </w:rPr>
      </w:pPr>
    </w:p>
    <w:p w:rsidR="00D86600" w:rsidRPr="00D86600" w:rsidRDefault="00D86600" w:rsidP="00D86600">
      <w:pPr>
        <w:jc w:val="center"/>
        <w:rPr>
          <w:rFonts w:ascii="Arial" w:hAnsi="Arial" w:cs="Arial"/>
        </w:rPr>
      </w:pPr>
      <w:r w:rsidRPr="00D86600">
        <w:rPr>
          <w:rFonts w:ascii="Arial" w:hAnsi="Arial" w:cs="Arial"/>
        </w:rPr>
        <w:t>БЛОК – СХЕМА</w:t>
      </w:r>
    </w:p>
    <w:p w:rsidR="00D86600" w:rsidRDefault="00481799" w:rsidP="00D86600">
      <w:pPr>
        <w:jc w:val="center"/>
        <w:rPr>
          <w:rFonts w:ascii="Arial" w:hAnsi="Arial" w:cs="Arial"/>
        </w:rPr>
      </w:pPr>
      <w:r w:rsidRPr="00030BE6">
        <w:rPr>
          <w:rFonts w:ascii="Arial" w:hAnsi="Arial" w:cs="Arial"/>
        </w:rPr>
        <w:t>предоставления муниципальной услуги</w:t>
      </w:r>
    </w:p>
    <w:p w:rsidR="002462D5" w:rsidRDefault="002462D5" w:rsidP="00D86600">
      <w:pPr>
        <w:jc w:val="center"/>
        <w:rPr>
          <w:rFonts w:ascii="Arial" w:hAnsi="Arial" w:cs="Arial"/>
        </w:rPr>
      </w:pPr>
    </w:p>
    <w:p w:rsidR="002462D5" w:rsidRPr="00D86600" w:rsidRDefault="002462D5" w:rsidP="00D86600">
      <w:pPr>
        <w:jc w:val="center"/>
        <w:rPr>
          <w:rFonts w:ascii="Arial" w:hAnsi="Arial" w:cs="Arial"/>
        </w:rPr>
      </w:pPr>
      <w:r>
        <w:rPr>
          <w:noProof/>
        </w:rPr>
        <mc:AlternateContent>
          <mc:Choice Requires="wpc">
            <w:drawing>
              <wp:inline distT="0" distB="0" distL="0" distR="0" wp14:anchorId="2A27B0EA" wp14:editId="4FBAB7B4">
                <wp:extent cx="5943600" cy="7647223"/>
                <wp:effectExtent l="0" t="0" r="0" b="0"/>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Прямоугольник 4"/>
                        <wps:cNvSpPr/>
                        <wps:spPr>
                          <a:xfrm>
                            <a:off x="301075" y="0"/>
                            <a:ext cx="4997303" cy="272465"/>
                          </a:xfrm>
                          <a:prstGeom prst="rect">
                            <a:avLst/>
                          </a:prstGeom>
                        </wps:spPr>
                        <wps:style>
                          <a:lnRef idx="2">
                            <a:schemeClr val="dk1"/>
                          </a:lnRef>
                          <a:fillRef idx="1">
                            <a:schemeClr val="lt1"/>
                          </a:fillRef>
                          <a:effectRef idx="0">
                            <a:schemeClr val="dk1"/>
                          </a:effectRef>
                          <a:fontRef idx="minor">
                            <a:schemeClr val="dk1"/>
                          </a:fontRef>
                        </wps:style>
                        <wps:txbx>
                          <w:txbxContent>
                            <w:p w:rsidR="002462D5" w:rsidRPr="002462D5" w:rsidRDefault="002462D5" w:rsidP="002462D5">
                              <w:pPr>
                                <w:jc w:val="center"/>
                                <w:rPr>
                                  <w:rFonts w:ascii="Arial" w:hAnsi="Arial" w:cs="Arial"/>
                                  <w:sz w:val="20"/>
                                  <w:szCs w:val="20"/>
                                </w:rPr>
                              </w:pPr>
                              <w:r w:rsidRPr="002462D5">
                                <w:rPr>
                                  <w:rFonts w:ascii="Arial" w:hAnsi="Arial" w:cs="Arial"/>
                                  <w:sz w:val="20"/>
                                  <w:szCs w:val="20"/>
                                </w:rPr>
                                <w:t xml:space="preserve">Обращение заявителя в администрацию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301079" y="401545"/>
                            <a:ext cx="4996815" cy="272415"/>
                          </a:xfrm>
                          <a:prstGeom prst="rect">
                            <a:avLst/>
                          </a:prstGeom>
                        </wps:spPr>
                        <wps:style>
                          <a:lnRef idx="2">
                            <a:schemeClr val="dk1"/>
                          </a:lnRef>
                          <a:fillRef idx="1">
                            <a:schemeClr val="lt1"/>
                          </a:fillRef>
                          <a:effectRef idx="0">
                            <a:schemeClr val="dk1"/>
                          </a:effectRef>
                          <a:fontRef idx="minor">
                            <a:schemeClr val="dk1"/>
                          </a:fontRef>
                        </wps:style>
                        <wps:txbx>
                          <w:txbxContent>
                            <w:p w:rsidR="002462D5" w:rsidRPr="002462D5" w:rsidRDefault="002462D5" w:rsidP="002462D5">
                              <w:pPr>
                                <w:pStyle w:val="a8"/>
                                <w:spacing w:before="0" w:beforeAutospacing="0" w:after="160" w:afterAutospacing="0" w:line="256" w:lineRule="auto"/>
                                <w:jc w:val="center"/>
                                <w:rPr>
                                  <w:rFonts w:ascii="Arial" w:hAnsi="Arial" w:cs="Arial"/>
                                  <w:sz w:val="20"/>
                                  <w:szCs w:val="20"/>
                                </w:rPr>
                              </w:pPr>
                              <w:r w:rsidRPr="002462D5">
                                <w:rPr>
                                  <w:rFonts w:ascii="Arial" w:eastAsia="Calibri" w:hAnsi="Arial" w:cs="Arial"/>
                                  <w:sz w:val="20"/>
                                  <w:szCs w:val="20"/>
                                </w:rPr>
                                <w:t>Прием и регистрация поступившего заявления с приложенными документами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Прямая со стрелкой 6"/>
                        <wps:cNvCnPr>
                          <a:stCxn id="4" idx="2"/>
                          <a:endCxn id="5" idx="0"/>
                        </wps:cNvCnPr>
                        <wps:spPr>
                          <a:xfrm flipH="1">
                            <a:off x="2799487" y="272465"/>
                            <a:ext cx="240" cy="12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Прямая со стрелкой 7"/>
                        <wps:cNvCnPr>
                          <a:stCxn id="5" idx="2"/>
                          <a:endCxn id="8" idx="0"/>
                        </wps:cNvCnPr>
                        <wps:spPr>
                          <a:xfrm flipH="1">
                            <a:off x="2799169" y="673960"/>
                            <a:ext cx="318" cy="1532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Прямоугольник 8"/>
                        <wps:cNvSpPr/>
                        <wps:spPr>
                          <a:xfrm>
                            <a:off x="301079" y="827243"/>
                            <a:ext cx="4996180" cy="271780"/>
                          </a:xfrm>
                          <a:prstGeom prst="rect">
                            <a:avLst/>
                          </a:prstGeom>
                        </wps:spPr>
                        <wps:style>
                          <a:lnRef idx="2">
                            <a:schemeClr val="dk1"/>
                          </a:lnRef>
                          <a:fillRef idx="1">
                            <a:schemeClr val="lt1"/>
                          </a:fillRef>
                          <a:effectRef idx="0">
                            <a:schemeClr val="dk1"/>
                          </a:effectRef>
                          <a:fontRef idx="minor">
                            <a:schemeClr val="dk1"/>
                          </a:fontRef>
                        </wps:style>
                        <wps:txbx>
                          <w:txbxContent>
                            <w:p w:rsidR="002462D5" w:rsidRPr="002462D5" w:rsidRDefault="002462D5" w:rsidP="002462D5">
                              <w:pPr>
                                <w:pStyle w:val="a8"/>
                                <w:spacing w:before="0" w:beforeAutospacing="0" w:after="160" w:afterAutospacing="0" w:line="254" w:lineRule="auto"/>
                                <w:jc w:val="center"/>
                                <w:rPr>
                                  <w:rFonts w:ascii="Arial" w:hAnsi="Arial" w:cs="Arial"/>
                                  <w:sz w:val="20"/>
                                  <w:szCs w:val="20"/>
                                </w:rPr>
                              </w:pPr>
                              <w:r w:rsidRPr="002462D5">
                                <w:rPr>
                                  <w:rFonts w:ascii="Arial" w:eastAsia="Calibri" w:hAnsi="Arial" w:cs="Arial"/>
                                  <w:sz w:val="20"/>
                                  <w:szCs w:val="20"/>
                                </w:rPr>
                                <w:t>Рассмотрение заявления и прилагаемых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302833" y="1218474"/>
                            <a:ext cx="4995545" cy="427508"/>
                          </a:xfrm>
                          <a:prstGeom prst="rect">
                            <a:avLst/>
                          </a:prstGeom>
                        </wps:spPr>
                        <wps:style>
                          <a:lnRef idx="2">
                            <a:schemeClr val="dk1"/>
                          </a:lnRef>
                          <a:fillRef idx="1">
                            <a:schemeClr val="lt1"/>
                          </a:fillRef>
                          <a:effectRef idx="0">
                            <a:schemeClr val="dk1"/>
                          </a:effectRef>
                          <a:fontRef idx="minor">
                            <a:schemeClr val="dk1"/>
                          </a:fontRef>
                        </wps:style>
                        <wps:txbx>
                          <w:txbxContent>
                            <w:p w:rsidR="002462D5" w:rsidRDefault="002462D5" w:rsidP="002462D5">
                              <w:pPr>
                                <w:pStyle w:val="a8"/>
                                <w:spacing w:before="0" w:beforeAutospacing="0" w:after="0" w:afterAutospacing="0" w:line="252" w:lineRule="auto"/>
                                <w:jc w:val="center"/>
                                <w:rPr>
                                  <w:rFonts w:ascii="Arial" w:eastAsia="Calibri" w:hAnsi="Arial" w:cs="Arial"/>
                                  <w:sz w:val="20"/>
                                  <w:szCs w:val="20"/>
                                </w:rPr>
                              </w:pPr>
                              <w:r w:rsidRPr="002462D5">
                                <w:rPr>
                                  <w:rFonts w:ascii="Arial" w:eastAsia="Calibri" w:hAnsi="Arial" w:cs="Arial"/>
                                  <w:sz w:val="20"/>
                                  <w:szCs w:val="20"/>
                                </w:rPr>
                                <w:t xml:space="preserve">Представлен полный комплект документов, </w:t>
                              </w:r>
                            </w:p>
                            <w:p w:rsidR="002462D5" w:rsidRPr="002462D5" w:rsidRDefault="002462D5" w:rsidP="002462D5">
                              <w:pPr>
                                <w:pStyle w:val="a8"/>
                                <w:spacing w:before="0" w:beforeAutospacing="0" w:after="0" w:afterAutospacing="0" w:line="252" w:lineRule="auto"/>
                                <w:jc w:val="center"/>
                                <w:rPr>
                                  <w:rFonts w:ascii="Arial" w:hAnsi="Arial" w:cs="Arial"/>
                                  <w:sz w:val="20"/>
                                  <w:szCs w:val="20"/>
                                </w:rPr>
                              </w:pPr>
                              <w:proofErr w:type="gramStart"/>
                              <w:r w:rsidRPr="002462D5">
                                <w:rPr>
                                  <w:rFonts w:ascii="Arial" w:eastAsia="Calibri" w:hAnsi="Arial" w:cs="Arial"/>
                                  <w:sz w:val="20"/>
                                  <w:szCs w:val="20"/>
                                </w:rPr>
                                <w:t>предусмотренный</w:t>
                              </w:r>
                              <w:proofErr w:type="gramEnd"/>
                              <w:r w:rsidRPr="002462D5">
                                <w:rPr>
                                  <w:rFonts w:ascii="Arial" w:eastAsia="Calibri" w:hAnsi="Arial" w:cs="Arial"/>
                                  <w:sz w:val="20"/>
                                  <w:szCs w:val="20"/>
                                </w:rPr>
                                <w:t xml:space="preserve"> пунктом 13 Регламента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Прямая со стрелкой 10"/>
                        <wps:cNvCnPr>
                          <a:stCxn id="8" idx="2"/>
                          <a:endCxn id="9" idx="0"/>
                        </wps:cNvCnPr>
                        <wps:spPr>
                          <a:xfrm>
                            <a:off x="2799169" y="1099023"/>
                            <a:ext cx="1437" cy="1194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Прямоугольник 11"/>
                        <wps:cNvSpPr/>
                        <wps:spPr>
                          <a:xfrm>
                            <a:off x="2800607" y="1689881"/>
                            <a:ext cx="2497772" cy="785348"/>
                          </a:xfrm>
                          <a:prstGeom prst="rect">
                            <a:avLst/>
                          </a:prstGeom>
                        </wps:spPr>
                        <wps:style>
                          <a:lnRef idx="2">
                            <a:schemeClr val="dk1"/>
                          </a:lnRef>
                          <a:fillRef idx="1">
                            <a:schemeClr val="lt1"/>
                          </a:fillRef>
                          <a:effectRef idx="0">
                            <a:schemeClr val="dk1"/>
                          </a:effectRef>
                          <a:fontRef idx="minor">
                            <a:schemeClr val="dk1"/>
                          </a:fontRef>
                        </wps:style>
                        <wps:txb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Формирование и направление межведомственных запросов о предоставлении необходимых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1565993" y="2540484"/>
                            <a:ext cx="2380917" cy="315369"/>
                          </a:xfrm>
                          <a:prstGeom prst="rect">
                            <a:avLst/>
                          </a:prstGeom>
                        </wps:spPr>
                        <wps:style>
                          <a:lnRef idx="2">
                            <a:schemeClr val="dk1"/>
                          </a:lnRef>
                          <a:fillRef idx="1">
                            <a:schemeClr val="lt1"/>
                          </a:fillRef>
                          <a:effectRef idx="0">
                            <a:schemeClr val="dk1"/>
                          </a:effectRef>
                          <a:fontRef idx="minor">
                            <a:schemeClr val="dk1"/>
                          </a:fontRef>
                        </wps:style>
                        <wps:txb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Формирование пакета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Соединительная линия уступом 15"/>
                        <wps:cNvCnPr>
                          <a:stCxn id="9" idx="1"/>
                          <a:endCxn id="14" idx="1"/>
                        </wps:cNvCnPr>
                        <wps:spPr>
                          <a:xfrm rot="10800000" flipH="1" flipV="1">
                            <a:off x="302833" y="1432227"/>
                            <a:ext cx="1263160" cy="1265941"/>
                          </a:xfrm>
                          <a:prstGeom prst="bentConnector3">
                            <a:avLst>
                              <a:gd name="adj1" fmla="val -1809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Надпись 16"/>
                        <wps:cNvSpPr txBox="1"/>
                        <wps:spPr>
                          <a:xfrm>
                            <a:off x="104946" y="1994231"/>
                            <a:ext cx="394029" cy="3302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2D5" w:rsidRPr="002462D5" w:rsidRDefault="002462D5" w:rsidP="002462D5">
                              <w:pPr>
                                <w:rPr>
                                  <w:rFonts w:ascii="Arial" w:hAnsi="Arial" w:cs="Arial"/>
                                  <w:sz w:val="20"/>
                                  <w:szCs w:val="20"/>
                                </w:rPr>
                              </w:pPr>
                              <w:r w:rsidRPr="002462D5">
                                <w:rPr>
                                  <w:rFonts w:ascii="Arial" w:hAnsi="Arial" w:cs="Arial"/>
                                  <w:sz w:val="20"/>
                                  <w:szCs w:val="20"/>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Надпись 16"/>
                        <wps:cNvSpPr txBox="1"/>
                        <wps:spPr>
                          <a:xfrm>
                            <a:off x="5504119" y="1645939"/>
                            <a:ext cx="445418"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2D5" w:rsidRPr="002462D5" w:rsidRDefault="002462D5" w:rsidP="002462D5">
                              <w:pPr>
                                <w:pStyle w:val="a8"/>
                                <w:spacing w:before="0" w:beforeAutospacing="0" w:after="160" w:afterAutospacing="0" w:line="256" w:lineRule="auto"/>
                                <w:rPr>
                                  <w:rFonts w:ascii="Arial" w:hAnsi="Arial" w:cs="Arial"/>
                                  <w:sz w:val="20"/>
                                  <w:szCs w:val="20"/>
                                </w:rPr>
                              </w:pPr>
                              <w:r w:rsidRPr="002462D5">
                                <w:rPr>
                                  <w:rFonts w:ascii="Arial" w:eastAsia="Calibri" w:hAnsi="Arial" w:cs="Arial"/>
                                  <w:sz w:val="20"/>
                                  <w:szCs w:val="20"/>
                                </w:rPr>
                                <w:t>нет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Соединительная линия уступом 19"/>
                        <wps:cNvCnPr>
                          <a:stCxn id="11" idx="2"/>
                          <a:endCxn id="14" idx="3"/>
                        </wps:cNvCnPr>
                        <wps:spPr>
                          <a:xfrm rot="5400000">
                            <a:off x="3886704" y="2535379"/>
                            <a:ext cx="222997" cy="102583"/>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оугольник 20"/>
                        <wps:cNvSpPr/>
                        <wps:spPr>
                          <a:xfrm>
                            <a:off x="253923" y="2960168"/>
                            <a:ext cx="4994910" cy="427355"/>
                          </a:xfrm>
                          <a:prstGeom prst="rect">
                            <a:avLst/>
                          </a:prstGeom>
                        </wps:spPr>
                        <wps:style>
                          <a:lnRef idx="2">
                            <a:schemeClr val="dk1"/>
                          </a:lnRef>
                          <a:fillRef idx="1">
                            <a:schemeClr val="lt1"/>
                          </a:fillRef>
                          <a:effectRef idx="0">
                            <a:schemeClr val="dk1"/>
                          </a:effectRef>
                          <a:fontRef idx="minor">
                            <a:schemeClr val="dk1"/>
                          </a:fontRef>
                        </wps:style>
                        <wps:txb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Принятие решения о постановке на учет в качестве нуждающегося в жилом помещении либо отказе в постановке на учет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Прямая со стрелкой 21"/>
                        <wps:cNvCnPr>
                          <a:stCxn id="14" idx="2"/>
                          <a:endCxn id="20" idx="0"/>
                        </wps:cNvCnPr>
                        <wps:spPr>
                          <a:xfrm flipH="1">
                            <a:off x="2751378" y="2855853"/>
                            <a:ext cx="5074" cy="104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Прямоугольник 22"/>
                        <wps:cNvSpPr/>
                        <wps:spPr>
                          <a:xfrm>
                            <a:off x="254558" y="3536096"/>
                            <a:ext cx="4994275" cy="426720"/>
                          </a:xfrm>
                          <a:prstGeom prst="rect">
                            <a:avLst/>
                          </a:prstGeom>
                        </wps:spPr>
                        <wps:style>
                          <a:lnRef idx="2">
                            <a:schemeClr val="dk1"/>
                          </a:lnRef>
                          <a:fillRef idx="1">
                            <a:schemeClr val="lt1"/>
                          </a:fillRef>
                          <a:effectRef idx="0">
                            <a:schemeClr val="dk1"/>
                          </a:effectRef>
                          <a:fontRef idx="minor">
                            <a:schemeClr val="dk1"/>
                          </a:fontRef>
                        </wps:style>
                        <wps:txb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 xml:space="preserve">Рассмотрение заявления и прилагаемых документов на заседании в жилищной комиссии администрации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Прямая со стрелкой 23"/>
                        <wps:cNvCnPr>
                          <a:stCxn id="20" idx="2"/>
                          <a:endCxn id="22" idx="0"/>
                        </wps:cNvCnPr>
                        <wps:spPr>
                          <a:xfrm>
                            <a:off x="2751378" y="3387523"/>
                            <a:ext cx="318" cy="1485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Соединительная линия уступом 24"/>
                        <wps:cNvCnPr>
                          <a:stCxn id="9" idx="3"/>
                          <a:endCxn id="11" idx="3"/>
                        </wps:cNvCnPr>
                        <wps:spPr>
                          <a:xfrm>
                            <a:off x="5298378" y="1432228"/>
                            <a:ext cx="1" cy="650299"/>
                          </a:xfrm>
                          <a:prstGeom prst="bentConnector3">
                            <a:avLst>
                              <a:gd name="adj1" fmla="val 2286010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a:stCxn id="22" idx="2"/>
                          <a:endCxn id="26" idx="0"/>
                        </wps:cNvCnPr>
                        <wps:spPr>
                          <a:xfrm flipH="1">
                            <a:off x="2751366" y="3962816"/>
                            <a:ext cx="330" cy="1474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Прямоугольник 26"/>
                        <wps:cNvSpPr/>
                        <wps:spPr>
                          <a:xfrm>
                            <a:off x="305021" y="4110225"/>
                            <a:ext cx="4892690" cy="278669"/>
                          </a:xfrm>
                          <a:prstGeom prst="rect">
                            <a:avLst/>
                          </a:prstGeom>
                        </wps:spPr>
                        <wps:style>
                          <a:lnRef idx="2">
                            <a:schemeClr val="dk1"/>
                          </a:lnRef>
                          <a:fillRef idx="1">
                            <a:schemeClr val="lt1"/>
                          </a:fillRef>
                          <a:effectRef idx="0">
                            <a:schemeClr val="dk1"/>
                          </a:effectRef>
                          <a:fontRef idx="minor">
                            <a:schemeClr val="dk1"/>
                          </a:fontRef>
                        </wps:style>
                        <wps:txb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Документы соответствуют требованиям Закона края от 23.05.2006 № 18-4751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301075" y="4450347"/>
                            <a:ext cx="2167237" cy="485930"/>
                          </a:xfrm>
                          <a:prstGeom prst="rect">
                            <a:avLst/>
                          </a:prstGeom>
                        </wps:spPr>
                        <wps:style>
                          <a:lnRef idx="2">
                            <a:schemeClr val="dk1"/>
                          </a:lnRef>
                          <a:fillRef idx="1">
                            <a:schemeClr val="lt1"/>
                          </a:fillRef>
                          <a:effectRef idx="0">
                            <a:schemeClr val="dk1"/>
                          </a:effectRef>
                          <a:fontRef idx="minor">
                            <a:schemeClr val="dk1"/>
                          </a:fontRef>
                        </wps:style>
                        <wps:txb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Принятие решения о постановке Заявителя на учет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3031091" y="4455451"/>
                            <a:ext cx="2166620" cy="485775"/>
                          </a:xfrm>
                          <a:prstGeom prst="rect">
                            <a:avLst/>
                          </a:prstGeom>
                        </wps:spPr>
                        <wps:style>
                          <a:lnRef idx="2">
                            <a:schemeClr val="dk1"/>
                          </a:lnRef>
                          <a:fillRef idx="1">
                            <a:schemeClr val="lt1"/>
                          </a:fillRef>
                          <a:effectRef idx="0">
                            <a:schemeClr val="dk1"/>
                          </a:effectRef>
                          <a:fontRef idx="minor">
                            <a:schemeClr val="dk1"/>
                          </a:fontRef>
                        </wps:style>
                        <wps:txb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Принятие решения об отказе в  постановке Заявителя на учет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301074" y="5066667"/>
                            <a:ext cx="2166620" cy="801075"/>
                          </a:xfrm>
                          <a:prstGeom prst="rect">
                            <a:avLst/>
                          </a:prstGeom>
                        </wps:spPr>
                        <wps:style>
                          <a:lnRef idx="2">
                            <a:schemeClr val="dk1"/>
                          </a:lnRef>
                          <a:fillRef idx="1">
                            <a:schemeClr val="lt1"/>
                          </a:fillRef>
                          <a:effectRef idx="0">
                            <a:schemeClr val="dk1"/>
                          </a:effectRef>
                          <a:fontRef idx="minor">
                            <a:schemeClr val="dk1"/>
                          </a:fontRef>
                        </wps:style>
                        <wps:txb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Подготовка проекта распоряжения администрации о принятии Заявителя на учет и уведомления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3031099" y="5069429"/>
                            <a:ext cx="2574054" cy="800735"/>
                          </a:xfrm>
                          <a:prstGeom prst="rect">
                            <a:avLst/>
                          </a:prstGeom>
                        </wps:spPr>
                        <wps:style>
                          <a:lnRef idx="2">
                            <a:schemeClr val="dk1"/>
                          </a:lnRef>
                          <a:fillRef idx="1">
                            <a:schemeClr val="lt1"/>
                          </a:fillRef>
                          <a:effectRef idx="0">
                            <a:schemeClr val="dk1"/>
                          </a:effectRef>
                          <a:fontRef idx="minor">
                            <a:schemeClr val="dk1"/>
                          </a:fontRef>
                        </wps:style>
                        <wps:txb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Подготовка уведомления с указанием мотивированных причин отказа в постановке на учет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249561" y="6034813"/>
                            <a:ext cx="1223131" cy="645766"/>
                          </a:xfrm>
                          <a:prstGeom prst="rect">
                            <a:avLst/>
                          </a:prstGeom>
                        </wps:spPr>
                        <wps:style>
                          <a:lnRef idx="2">
                            <a:schemeClr val="dk1"/>
                          </a:lnRef>
                          <a:fillRef idx="1">
                            <a:schemeClr val="lt1"/>
                          </a:fillRef>
                          <a:effectRef idx="0">
                            <a:schemeClr val="dk1"/>
                          </a:effectRef>
                          <a:fontRef idx="minor">
                            <a:schemeClr val="dk1"/>
                          </a:fontRef>
                        </wps:style>
                        <wps:txbx>
                          <w:txbxContent>
                            <w:p w:rsidR="002462D5" w:rsidRPr="002462D5" w:rsidRDefault="00E36D75" w:rsidP="002462D5">
                              <w:pPr>
                                <w:pStyle w:val="a8"/>
                                <w:spacing w:before="0" w:beforeAutospacing="0" w:after="160" w:afterAutospacing="0" w:line="252" w:lineRule="auto"/>
                                <w:jc w:val="center"/>
                                <w:rPr>
                                  <w:rFonts w:ascii="Arial" w:hAnsi="Arial" w:cs="Arial"/>
                                  <w:sz w:val="20"/>
                                  <w:szCs w:val="20"/>
                                </w:rPr>
                              </w:pPr>
                              <w:r>
                                <w:rPr>
                                  <w:rFonts w:ascii="Arial" w:eastAsia="Calibri" w:hAnsi="Arial" w:cs="Arial"/>
                                  <w:sz w:val="20"/>
                                  <w:szCs w:val="20"/>
                                </w:rPr>
                                <w:t>Направление З</w:t>
                              </w:r>
                              <w:r w:rsidR="002462D5" w:rsidRPr="002462D5">
                                <w:rPr>
                                  <w:rFonts w:ascii="Arial" w:eastAsia="Calibri" w:hAnsi="Arial" w:cs="Arial"/>
                                  <w:sz w:val="20"/>
                                  <w:szCs w:val="20"/>
                                </w:rPr>
                                <w:t>аявителю уведомления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1691301" y="6035097"/>
                            <a:ext cx="1223010" cy="800100"/>
                          </a:xfrm>
                          <a:prstGeom prst="rect">
                            <a:avLst/>
                          </a:prstGeom>
                        </wps:spPr>
                        <wps:style>
                          <a:lnRef idx="2">
                            <a:schemeClr val="dk1"/>
                          </a:lnRef>
                          <a:fillRef idx="1">
                            <a:schemeClr val="lt1"/>
                          </a:fillRef>
                          <a:effectRef idx="0">
                            <a:schemeClr val="dk1"/>
                          </a:effectRef>
                          <a:fontRef idx="minor">
                            <a:schemeClr val="dk1"/>
                          </a:fontRef>
                        </wps:style>
                        <wps:txb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Направление Заявителю копии распоряжения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254558" y="7229325"/>
                            <a:ext cx="5350595" cy="310983"/>
                          </a:xfrm>
                          <a:prstGeom prst="rect">
                            <a:avLst/>
                          </a:prstGeom>
                        </wps:spPr>
                        <wps:style>
                          <a:lnRef idx="2">
                            <a:schemeClr val="dk1"/>
                          </a:lnRef>
                          <a:fillRef idx="1">
                            <a:schemeClr val="lt1"/>
                          </a:fillRef>
                          <a:effectRef idx="0">
                            <a:schemeClr val="dk1"/>
                          </a:effectRef>
                          <a:fontRef idx="minor">
                            <a:schemeClr val="dk1"/>
                          </a:fontRef>
                        </wps:style>
                        <wps:txb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Предоставление муниципальной услуги завершено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Соединительная линия уступом 34"/>
                        <wps:cNvCnPr>
                          <a:stCxn id="26" idx="1"/>
                          <a:endCxn id="27" idx="1"/>
                        </wps:cNvCnPr>
                        <wps:spPr>
                          <a:xfrm rot="10800000" flipV="1">
                            <a:off x="301075" y="4249560"/>
                            <a:ext cx="3946" cy="443752"/>
                          </a:xfrm>
                          <a:prstGeom prst="bentConnector3">
                            <a:avLst>
                              <a:gd name="adj1" fmla="val 5893208"/>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 name="Соединительная линия уступом 35"/>
                        <wps:cNvCnPr>
                          <a:stCxn id="26" idx="3"/>
                          <a:endCxn id="28" idx="3"/>
                        </wps:cNvCnPr>
                        <wps:spPr>
                          <a:xfrm>
                            <a:off x="5197711" y="4249560"/>
                            <a:ext cx="12700" cy="448779"/>
                          </a:xfrm>
                          <a:prstGeom prst="bentConnector3">
                            <a:avLst>
                              <a:gd name="adj1" fmla="val 180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Прямая со стрелкой 36"/>
                        <wps:cNvCnPr>
                          <a:stCxn id="27" idx="2"/>
                          <a:endCxn id="29" idx="0"/>
                        </wps:cNvCnPr>
                        <wps:spPr>
                          <a:xfrm flipH="1">
                            <a:off x="1384384" y="4936277"/>
                            <a:ext cx="310" cy="1303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Прямая со стрелкой 37"/>
                        <wps:cNvCnPr>
                          <a:stCxn id="28" idx="2"/>
                        </wps:cNvCnPr>
                        <wps:spPr>
                          <a:xfrm>
                            <a:off x="4114401" y="4941226"/>
                            <a:ext cx="0" cy="1278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Прямая со стрелкой 38"/>
                        <wps:cNvCnPr/>
                        <wps:spPr>
                          <a:xfrm>
                            <a:off x="701458" y="5902639"/>
                            <a:ext cx="0" cy="1324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Прямая со стрелкой 39"/>
                        <wps:cNvCnPr/>
                        <wps:spPr>
                          <a:xfrm>
                            <a:off x="2295889" y="5902357"/>
                            <a:ext cx="0" cy="1327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a:off x="701458" y="5902631"/>
                            <a:ext cx="159916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Прямая соединительная линия 42"/>
                        <wps:cNvCnPr/>
                        <wps:spPr>
                          <a:xfrm>
                            <a:off x="1383975" y="5870035"/>
                            <a:ext cx="719" cy="3231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Прямая соединительная линия 45"/>
                        <wps:cNvCnPr/>
                        <wps:spPr>
                          <a:xfrm flipH="1">
                            <a:off x="724810" y="6685392"/>
                            <a:ext cx="1" cy="24052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4065240" y="5902071"/>
                            <a:ext cx="0" cy="10238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701458" y="6924030"/>
                            <a:ext cx="3363782" cy="20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Прямая со стрелкой 49"/>
                        <wps:cNvCnPr/>
                        <wps:spPr>
                          <a:xfrm flipH="1">
                            <a:off x="2314751" y="6924531"/>
                            <a:ext cx="1" cy="3047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Надпись 16"/>
                        <wps:cNvSpPr txBox="1"/>
                        <wps:spPr>
                          <a:xfrm>
                            <a:off x="2855" y="4256057"/>
                            <a:ext cx="3937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2D5" w:rsidRPr="002462D5" w:rsidRDefault="002462D5" w:rsidP="002462D5">
                              <w:pPr>
                                <w:pStyle w:val="a8"/>
                                <w:spacing w:before="0" w:beforeAutospacing="0" w:after="160" w:afterAutospacing="0" w:line="256" w:lineRule="auto"/>
                                <w:rPr>
                                  <w:rFonts w:ascii="Arial" w:hAnsi="Arial" w:cs="Arial"/>
                                  <w:sz w:val="20"/>
                                  <w:szCs w:val="20"/>
                                </w:rPr>
                              </w:pPr>
                              <w:r w:rsidRPr="002462D5">
                                <w:rPr>
                                  <w:rFonts w:ascii="Arial" w:eastAsia="Calibri" w:hAnsi="Arial" w:cs="Arial"/>
                                  <w:sz w:val="20"/>
                                  <w:szCs w:val="20"/>
                                </w:rPr>
                                <w:t>да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Надпись 16"/>
                        <wps:cNvSpPr txBox="1"/>
                        <wps:spPr>
                          <a:xfrm>
                            <a:off x="5411053" y="4334051"/>
                            <a:ext cx="479107"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2D5" w:rsidRPr="002462D5" w:rsidRDefault="002462D5" w:rsidP="002462D5">
                              <w:pPr>
                                <w:pStyle w:val="a8"/>
                                <w:spacing w:before="0" w:beforeAutospacing="0" w:after="160" w:afterAutospacing="0" w:line="254" w:lineRule="auto"/>
                                <w:rPr>
                                  <w:rFonts w:ascii="Arial" w:hAnsi="Arial" w:cs="Arial"/>
                                  <w:sz w:val="20"/>
                                  <w:szCs w:val="20"/>
                                </w:rPr>
                              </w:pPr>
                              <w:r w:rsidRPr="002462D5">
                                <w:rPr>
                                  <w:rFonts w:ascii="Arial" w:eastAsia="Calibri" w:hAnsi="Arial" w:cs="Arial"/>
                                  <w:sz w:val="20"/>
                                  <w:szCs w:val="20"/>
                                </w:rPr>
                                <w:t>нет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Полотно 3" o:spid="_x0000_s1026" editas="canvas" style="width:468pt;height:602.15pt;mso-position-horizontal-relative:char;mso-position-vertical-relative:line" coordsize="59436,7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6466;visibility:visible;mso-wrap-style:square">
                  <v:fill o:detectmouseclick="t"/>
                  <v:path o:connecttype="none"/>
                </v:shape>
                <v:rect id="Прямоугольник 4" o:spid="_x0000_s1028" style="position:absolute;left:3010;width:49973;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T/8IA&#10;AADaAAAADwAAAGRycy9kb3ducmV2LnhtbESPQYvCMBSE74L/ITxhb5rus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NP/wgAAANoAAAAPAAAAAAAAAAAAAAAAAJgCAABkcnMvZG93&#10;bnJldi54bWxQSwUGAAAAAAQABAD1AAAAhwMAAAAA&#10;" fillcolor="white [3201]" strokecolor="black [3200]" strokeweight="2pt">
                  <v:textbox>
                    <w:txbxContent>
                      <w:p w:rsidR="002462D5" w:rsidRPr="002462D5" w:rsidRDefault="002462D5" w:rsidP="002462D5">
                        <w:pPr>
                          <w:jc w:val="center"/>
                          <w:rPr>
                            <w:rFonts w:ascii="Arial" w:hAnsi="Arial" w:cs="Arial"/>
                            <w:sz w:val="20"/>
                            <w:szCs w:val="20"/>
                          </w:rPr>
                        </w:pPr>
                        <w:r w:rsidRPr="002462D5">
                          <w:rPr>
                            <w:rFonts w:ascii="Arial" w:hAnsi="Arial" w:cs="Arial"/>
                            <w:sz w:val="20"/>
                            <w:szCs w:val="20"/>
                          </w:rPr>
                          <w:t xml:space="preserve">Обращение </w:t>
                        </w:r>
                        <w:r w:rsidRPr="002462D5">
                          <w:rPr>
                            <w:rFonts w:ascii="Arial" w:hAnsi="Arial" w:cs="Arial"/>
                            <w:sz w:val="20"/>
                            <w:szCs w:val="20"/>
                          </w:rPr>
                          <w:t>заявителя в администрацию</w:t>
                        </w:r>
                        <w:r w:rsidRPr="002462D5">
                          <w:rPr>
                            <w:rFonts w:ascii="Arial" w:hAnsi="Arial" w:cs="Arial"/>
                            <w:sz w:val="20"/>
                            <w:szCs w:val="20"/>
                          </w:rPr>
                          <w:t xml:space="preserve"> </w:t>
                        </w:r>
                      </w:p>
                    </w:txbxContent>
                  </v:textbox>
                </v:rect>
                <v:rect id="Прямоугольник 5" o:spid="_x0000_s1029" style="position:absolute;left:3010;top:4015;width:49968;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2462D5" w:rsidRPr="002462D5" w:rsidRDefault="002462D5" w:rsidP="002462D5">
                        <w:pPr>
                          <w:pStyle w:val="a8"/>
                          <w:spacing w:before="0" w:beforeAutospacing="0" w:after="160" w:afterAutospacing="0" w:line="256" w:lineRule="auto"/>
                          <w:jc w:val="center"/>
                          <w:rPr>
                            <w:rFonts w:ascii="Arial" w:hAnsi="Arial" w:cs="Arial"/>
                            <w:sz w:val="20"/>
                            <w:szCs w:val="20"/>
                          </w:rPr>
                        </w:pPr>
                        <w:r w:rsidRPr="002462D5">
                          <w:rPr>
                            <w:rFonts w:ascii="Arial" w:eastAsia="Calibri" w:hAnsi="Arial" w:cs="Arial"/>
                            <w:sz w:val="20"/>
                            <w:szCs w:val="20"/>
                          </w:rPr>
                          <w:t>Прием и регистрация поступившего заявления с приложенными документами</w:t>
                        </w:r>
                      </w:p>
                    </w:txbxContent>
                  </v:textbox>
                </v:rect>
                <v:shapetype id="_x0000_t32" coordsize="21600,21600" o:spt="32" o:oned="t" path="m,l21600,21600e" filled="f">
                  <v:path arrowok="t" fillok="f" o:connecttype="none"/>
                  <o:lock v:ext="edit" shapetype="t"/>
                </v:shapetype>
                <v:shape id="Прямая со стрелкой 6" o:spid="_x0000_s1030" type="#_x0000_t32" style="position:absolute;left:27994;top:2724;width:3;height:12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qbxcIAAADaAAAADwAAAGRycy9kb3ducmV2LnhtbESPQWsCMRSE74X+h/AKvdVsK01lNUop&#10;VIo33eL5uXluFjcv2yTq2l9vCgWPw8x8w8wWg+vEiUJsPWt4HhUgiGtvWm40fFefTxMQMSEb7DyT&#10;hgtFWMzv72ZYGn/mNZ02qREZwrFEDTalvpQy1pYcxpHvibO398FhyjI00gQ8Z7jr5EtRKOmw5bxg&#10;sacPS/Vhc3QadtWPebWqMqsw9kpdfrdvq+NS68eH4X0KItGQbuH/9pfRoODvSr4Bcn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qbxcIAAADaAAAADwAAAAAAAAAAAAAA&#10;AAChAgAAZHJzL2Rvd25yZXYueG1sUEsFBgAAAAAEAAQA+QAAAJADAAAAAA==&#10;" strokecolor="#4579b8 [3044]">
                  <v:stroke endarrow="block"/>
                </v:shape>
                <v:shape id="Прямая со стрелкой 7" o:spid="_x0000_s1031" type="#_x0000_t32" style="position:absolute;left:27991;top:6739;width:3;height:15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Y+XsIAAADaAAAADwAAAGRycy9kb3ducmV2LnhtbESPQWsCMRSE7wX/Q3iF3mq2La5lNYoI&#10;LcWbrvT83Lxulm5e1iTq6q83guBxmJlvmOm8t604kg+NYwVvwwwEceV0w7WCbfn1+gkiRGSNrWNS&#10;cKYA89ngaYqFdide03ETa5EgHApUYGLsCilDZchiGLqOOHl/zluMSfpaao+nBLetfM+yXFpsOC0Y&#10;7GhpqPrfHKyCXbnXI5OXeuU/XJ6fL7/j1eFbqZfnfjEBEamPj/C9/aMVjOF2Jd0AOb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Y+XsIAAADaAAAADwAAAAAAAAAAAAAA&#10;AAChAgAAZHJzL2Rvd25yZXYueG1sUEsFBgAAAAAEAAQA+QAAAJADAAAAAA==&#10;" strokecolor="#4579b8 [3044]">
                  <v:stroke endarrow="block"/>
                </v:shape>
                <v:rect id="Прямоугольник 8" o:spid="_x0000_s1032" style="position:absolute;left:3010;top:8272;width:49962;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rsidR="002462D5" w:rsidRPr="002462D5" w:rsidRDefault="002462D5" w:rsidP="002462D5">
                        <w:pPr>
                          <w:pStyle w:val="a8"/>
                          <w:spacing w:before="0" w:beforeAutospacing="0" w:after="160" w:afterAutospacing="0" w:line="254" w:lineRule="auto"/>
                          <w:jc w:val="center"/>
                          <w:rPr>
                            <w:rFonts w:ascii="Arial" w:hAnsi="Arial" w:cs="Arial"/>
                            <w:sz w:val="20"/>
                            <w:szCs w:val="20"/>
                          </w:rPr>
                        </w:pPr>
                        <w:r w:rsidRPr="002462D5">
                          <w:rPr>
                            <w:rFonts w:ascii="Arial" w:eastAsia="Calibri" w:hAnsi="Arial" w:cs="Arial"/>
                            <w:sz w:val="20"/>
                            <w:szCs w:val="20"/>
                          </w:rPr>
                          <w:t>Рассмотрение заявления и прилагаемых документов</w:t>
                        </w:r>
                      </w:p>
                    </w:txbxContent>
                  </v:textbox>
                </v:rect>
                <v:rect id="Прямоугольник 9" o:spid="_x0000_s1033" style="position:absolute;left:3028;top:12184;width:49955;height:4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textbox>
                    <w:txbxContent>
                      <w:p w:rsidR="002462D5" w:rsidRDefault="002462D5" w:rsidP="002462D5">
                        <w:pPr>
                          <w:pStyle w:val="a8"/>
                          <w:spacing w:before="0" w:beforeAutospacing="0" w:after="0" w:afterAutospacing="0" w:line="252" w:lineRule="auto"/>
                          <w:jc w:val="center"/>
                          <w:rPr>
                            <w:rFonts w:ascii="Arial" w:eastAsia="Calibri" w:hAnsi="Arial" w:cs="Arial"/>
                            <w:sz w:val="20"/>
                            <w:szCs w:val="20"/>
                          </w:rPr>
                        </w:pPr>
                        <w:r w:rsidRPr="002462D5">
                          <w:rPr>
                            <w:rFonts w:ascii="Arial" w:eastAsia="Calibri" w:hAnsi="Arial" w:cs="Arial"/>
                            <w:sz w:val="20"/>
                            <w:szCs w:val="20"/>
                          </w:rPr>
                          <w:t xml:space="preserve">Представлен полный комплект документов, </w:t>
                        </w:r>
                      </w:p>
                      <w:p w:rsidR="002462D5" w:rsidRPr="002462D5" w:rsidRDefault="002462D5" w:rsidP="002462D5">
                        <w:pPr>
                          <w:pStyle w:val="a8"/>
                          <w:spacing w:before="0" w:beforeAutospacing="0" w:after="0" w:afterAutospacing="0" w:line="252" w:lineRule="auto"/>
                          <w:jc w:val="center"/>
                          <w:rPr>
                            <w:rFonts w:ascii="Arial" w:hAnsi="Arial" w:cs="Arial"/>
                            <w:sz w:val="20"/>
                            <w:szCs w:val="20"/>
                          </w:rPr>
                        </w:pPr>
                        <w:proofErr w:type="gramStart"/>
                        <w:r w:rsidRPr="002462D5">
                          <w:rPr>
                            <w:rFonts w:ascii="Arial" w:eastAsia="Calibri" w:hAnsi="Arial" w:cs="Arial"/>
                            <w:sz w:val="20"/>
                            <w:szCs w:val="20"/>
                          </w:rPr>
                          <w:t>предусмотренный</w:t>
                        </w:r>
                        <w:proofErr w:type="gramEnd"/>
                        <w:r w:rsidRPr="002462D5">
                          <w:rPr>
                            <w:rFonts w:ascii="Arial" w:eastAsia="Calibri" w:hAnsi="Arial" w:cs="Arial"/>
                            <w:sz w:val="20"/>
                            <w:szCs w:val="20"/>
                          </w:rPr>
                          <w:t xml:space="preserve"> пунктом 13 Регламента</w:t>
                        </w:r>
                      </w:p>
                    </w:txbxContent>
                  </v:textbox>
                </v:rect>
                <v:shape id="Прямая со стрелкой 10" o:spid="_x0000_s1034" type="#_x0000_t32" style="position:absolute;left:27991;top:10990;width:15;height:1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mC/cUAAADbAAAADwAAAGRycy9kb3ducmV2LnhtbESPT2vCQBDF74LfYRmhl6IbbdUSXaUI&#10;pf67qC30OGTHJJidDdmtpt++cxC8zfDevPeb+bJ1lbpSE0rPBoaDBBRx5m3JuYGv00f/DVSIyBYr&#10;z2TgjwIsF93OHFPrb3yg6zHmSkI4pGigiLFOtQ5ZQQ7DwNfEop194zDK2uTaNniTcFfpUZJMtMOS&#10;paHAmlYFZZfjrzOwepluv583r58T3HPc8Wi9GW9/jHnqte8zUJHa+DDfr9dW8IVefpEB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mC/cUAAADbAAAADwAAAAAAAAAA&#10;AAAAAAChAgAAZHJzL2Rvd25yZXYueG1sUEsFBgAAAAAEAAQA+QAAAJMDAAAAAA==&#10;" strokecolor="#4579b8 [3044]">
                  <v:stroke endarrow="block"/>
                </v:shape>
                <v:rect id="Прямоугольник 11" o:spid="_x0000_s1035" style="position:absolute;left:28006;top:16898;width:24977;height:7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b5MIA&#10;AADbAAAADwAAAGRycy9kb3ducmV2LnhtbERPTWvCQBC9F/wPyxR6azZ6EBuzSgmIpZ6a6sHbkJ0m&#10;odnZkN2uib++Kwje5vE+J9+OphOBBtdaVjBPUhDEldUt1wqO37vXFQjnkTV2lknBRA62m9lTjpm2&#10;F/6iUPpaxBB2GSpovO8zKV3VkEGX2J44cj92MOgjHGqpB7zEcNPJRZoupcGWY0ODPRUNVb/ln1Fw&#10;mKQPx9Py7RqKdtLludh/UqHUy/P4vgbhafQP8d39oeP8O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vkwgAAANsAAAAPAAAAAAAAAAAAAAAAAJgCAABkcnMvZG93&#10;bnJldi54bWxQSwUGAAAAAAQABAD1AAAAhwMAAAAA&#10;" fillcolor="white [3201]" strokecolor="black [3200]" strokeweight="2pt">
                  <v:textbo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Формирование и направление межведомственных запросов о предоставлении необходимых документов</w:t>
                        </w:r>
                      </w:p>
                    </w:txbxContent>
                  </v:textbox>
                </v:rect>
                <v:rect id="Прямоугольник 14" o:spid="_x0000_s1036" style="position:absolute;left:15659;top:25404;width:23810;height:3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fMAA&#10;AADbAAAADwAAAGRycy9kb3ducmV2LnhtbERPTYvCMBC9L/gfwgje1lQR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4fMAAAADbAAAADwAAAAAAAAAAAAAAAACYAgAAZHJzL2Rvd25y&#10;ZXYueG1sUEsFBgAAAAAEAAQA9QAAAIUDAAAAAA==&#10;" fillcolor="white [3201]" strokecolor="black [3200]" strokeweight="2pt">
                  <v:textbo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Формирование пакета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37" type="#_x0000_t34" style="position:absolute;left:3028;top:14322;width:12631;height:12659;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Ry58AAAADbAAAADwAAAGRycy9kb3ducmV2LnhtbERPS4vCMBC+L/gfwgh7WTRd8UU1iiwI&#10;iz35AK9DM31oM6lN1PrvjSB4m4/vOfNlaypxo8aVlhX89iMQxKnVJecKDvt1bwrCeWSNlWVS8CAH&#10;y0Xna46xtnfe0m3ncxFC2MWooPC+jqV0aUEGXd/WxIHLbGPQB9jkUjd4D+GmkoMoGkuDJYeGAmv6&#10;Kyg9765GQbIdtuYnscfD9bTxm+w8uSRZotR3t13NQHhq/Uf8dv/rMH8Er1/C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UcufAAAAA2wAAAA8AAAAAAAAAAAAAAAAA&#10;oQIAAGRycy9kb3ducmV2LnhtbFBLBQYAAAAABAAEAPkAAACOAwAAAAA=&#10;" adj="-3909" strokecolor="#4579b8 [3044]">
                  <v:stroke endarrow="block"/>
                </v:shape>
                <v:shapetype id="_x0000_t202" coordsize="21600,21600" o:spt="202" path="m,l,21600r21600,l21600,xe">
                  <v:stroke joinstyle="miter"/>
                  <v:path gradientshapeok="t" o:connecttype="rect"/>
                </v:shapetype>
                <v:shape id="Надпись 16" o:spid="_x0000_s1038" type="#_x0000_t202" style="position:absolute;left:1049;top:19942;width:3940;height:3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2462D5" w:rsidRPr="002462D5" w:rsidRDefault="002462D5" w:rsidP="002462D5">
                        <w:pPr>
                          <w:rPr>
                            <w:rFonts w:ascii="Arial" w:hAnsi="Arial" w:cs="Arial"/>
                            <w:sz w:val="20"/>
                            <w:szCs w:val="20"/>
                          </w:rPr>
                        </w:pPr>
                        <w:r w:rsidRPr="002462D5">
                          <w:rPr>
                            <w:rFonts w:ascii="Arial" w:hAnsi="Arial" w:cs="Arial"/>
                            <w:sz w:val="20"/>
                            <w:szCs w:val="20"/>
                          </w:rPr>
                          <w:t>да</w:t>
                        </w:r>
                      </w:p>
                    </w:txbxContent>
                  </v:textbox>
                </v:shape>
                <v:shape id="Надпись 16" o:spid="_x0000_s1039" type="#_x0000_t202" style="position:absolute;left:55041;top:16459;width:4454;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2462D5" w:rsidRPr="002462D5" w:rsidRDefault="002462D5" w:rsidP="002462D5">
                        <w:pPr>
                          <w:pStyle w:val="a8"/>
                          <w:spacing w:before="0" w:beforeAutospacing="0" w:after="160" w:afterAutospacing="0" w:line="256" w:lineRule="auto"/>
                          <w:rPr>
                            <w:rFonts w:ascii="Arial" w:hAnsi="Arial" w:cs="Arial"/>
                            <w:sz w:val="20"/>
                            <w:szCs w:val="20"/>
                          </w:rPr>
                        </w:pPr>
                        <w:r w:rsidRPr="002462D5">
                          <w:rPr>
                            <w:rFonts w:ascii="Arial" w:eastAsia="Calibri" w:hAnsi="Arial" w:cs="Arial"/>
                            <w:sz w:val="20"/>
                            <w:szCs w:val="20"/>
                          </w:rPr>
                          <w:t>нет</w:t>
                        </w:r>
                      </w:p>
                    </w:txbxContent>
                  </v:textbox>
                </v:shape>
                <v:shapetype id="_x0000_t33" coordsize="21600,21600" o:spt="33" o:oned="t" path="m,l21600,r,21600e" filled="f">
                  <v:stroke joinstyle="miter"/>
                  <v:path arrowok="t" fillok="f" o:connecttype="none"/>
                  <o:lock v:ext="edit" shapetype="t"/>
                </v:shapetype>
                <v:shape id="Соединительная линия уступом 19" o:spid="_x0000_s1040" type="#_x0000_t33" style="position:absolute;left:38867;top:25353;width:2230;height:10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AaCr8AAADbAAAADwAAAGRycy9kb3ducmV2LnhtbERPzYrCMBC+C75DGMGbpnqQtRpFhIUF&#10;kXVrH2DajE2xmdQmavftzcKCt/n4fme97W0jHtT52rGC2TQBQVw6XXOlID9/Tj5A+ICssXFMCn7J&#10;w3YzHKwx1e7JP/TIQiViCPsUFZgQ2lRKXxqy6KeuJY7cxXUWQ4RdJXWHzxhuGzlPkoW0WHNsMNjS&#10;3lB5ze5WgbSnmavyw3djMutzouJWHgulxqN+twIRqA9v8b/7S8f5S/j7JR4gN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WAaCr8AAADbAAAADwAAAAAAAAAAAAAAAACh&#10;AgAAZHJzL2Rvd25yZXYueG1sUEsFBgAAAAAEAAQA+QAAAI0DAAAAAA==&#10;" strokecolor="#4579b8 [3044]">
                  <v:stroke endarrow="block"/>
                </v:shape>
                <v:rect id="Прямоугольник 20" o:spid="_x0000_s1041" style="position:absolute;left:2539;top:29601;width:49949;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0wsAA&#10;AADbAAAADwAAAGRycy9kb3ducmV2LnhtbERPTYvCMBC9C/6HMII3Te1B3GosUhDFPdl1D3sbmrEt&#10;NpPSxNr66zeHhT0+3vcuHUwjeupcbVnBahmBIC6srrlUcPs6LjYgnEfW2FgmBSM5SPfTyQ4TbV98&#10;pT73pQgh7BJUUHnfJlK6oiKDbmlb4sDdbWfQB9iVUnf4CuGmkXEUraXBmkNDhS1lFRWP/GkUfI7S&#10;97fv9ce7z+pR5z/Z6UKZUvPZcNiC8DT4f/Gf+6wVxG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30wsAAAADbAAAADwAAAAAAAAAAAAAAAACYAgAAZHJzL2Rvd25y&#10;ZXYueG1sUEsFBgAAAAAEAAQA9QAAAIUDAAAAAA==&#10;" fillcolor="white [3201]" strokecolor="black [3200]" strokeweight="2pt">
                  <v:textbo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Принятие решения о постановке на учет в качестве нуждающегося в жилом помещении либо отказе в постановке на учет</w:t>
                        </w:r>
                      </w:p>
                    </w:txbxContent>
                  </v:textbox>
                </v:rect>
                <v:shape id="Прямая со стрелкой 21" o:spid="_x0000_s1042" type="#_x0000_t32" style="position:absolute;left:27513;top:28558;width:51;height:10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5TosMAAADbAAAADwAAAGRycy9kb3ducmV2LnhtbESPQWsCMRSE7wX/Q3hCb92situyNUop&#10;VIo33dLz6+Z1s3Tzsk2irv56Iwgeh5n5hlmsBtuJA/nQOlYwyXIQxLXTLTcKvqqPpxcQISJr7ByT&#10;ghMFWC1HDwsstTvylg672IgE4VCiAhNjX0oZakMWQ+Z64uT9Om8xJukbqT0eE9x2cprnhbTYclow&#10;2NO7ofpvt7cKfqp/PTdFpTd+5oridP5+3uzXSj2Oh7dXEJGGeA/f2p9awXQC1y/pB8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OU6LDAAAA2wAAAA8AAAAAAAAAAAAA&#10;AAAAoQIAAGRycy9kb3ducmV2LnhtbFBLBQYAAAAABAAEAPkAAACRAwAAAAA=&#10;" strokecolor="#4579b8 [3044]">
                  <v:stroke endarrow="block"/>
                </v:shape>
                <v:rect id="Прямоугольник 22" o:spid="_x0000_s1043" style="position:absolute;left:2545;top:35360;width:49943;height:4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LsQA&#10;AADbAAAADwAAAGRycy9kb3ducmV2LnhtbESPwWrDMBBE74H+g9hCb7EcH0LjRgnBUFraUxzn0Nti&#10;bS1Ta2Us1bH79VEhkOMwM2+Y7X6ynRhp8K1jBaskBUFcO91yo6A6vS6fQfiArLFzTApm8rDfPSy2&#10;mGt34SONZWhEhLDPUYEJoc+l9LUhiz5xPXH0vt1gMUQ5NFIPeIlw28ksTdfSYstxwWBPhaH6p/y1&#10;Cj5nGcbqvN78jUU76/KrePugQqmnx+nwAiLQFO7hW/tdK8gy+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zy7EAAAA2wAAAA8AAAAAAAAAAAAAAAAAmAIAAGRycy9k&#10;b3ducmV2LnhtbFBLBQYAAAAABAAEAPUAAACJAwAAAAA=&#10;" fillcolor="white [3201]" strokecolor="black [3200]" strokeweight="2pt">
                  <v:textbo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 xml:space="preserve">Рассмотрение заявления и прилагаемых документов на заседании в жилищной комиссии администрации </w:t>
                        </w:r>
                      </w:p>
                    </w:txbxContent>
                  </v:textbox>
                </v:rect>
                <v:shape id="Прямая со стрелкой 23" o:spid="_x0000_s1044" type="#_x0000_t32" style="position:absolute;left:27513;top:33875;width:3;height:1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fWN8UAAADbAAAADwAAAGRycy9kb3ducmV2LnhtbESPW2vCQBSE3wX/w3KEvhTdGOuF6CpF&#10;kKr1xRv4eMgek2D2bMiumv77bqHg4zAz3zCzRWNK8aDaFZYV9HsRCOLU6oIzBafjqjsB4TyyxtIy&#10;KfghB4t5uzXDRNsn7+lx8JkIEHYJKsi9rxIpXZqTQdezFXHwrrY26IOsM6lrfAa4KWUcRSNpsOCw&#10;kGNFy5zS2+FuFCwH4+35ffPxNcId+2+O15vh9qLUW6f5nILw1PhX+L+91griAfx9C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fWN8UAAADbAAAADwAAAAAAAAAA&#10;AAAAAAChAgAAZHJzL2Rvd25yZXYueG1sUEsFBgAAAAAEAAQA+QAAAJMDAAAAAA==&#10;" strokecolor="#4579b8 [3044]">
                  <v:stroke endarrow="block"/>
                </v:shape>
                <v:shape id="Соединительная линия уступом 24" o:spid="_x0000_s1045" type="#_x0000_t34" style="position:absolute;left:52983;top:14322;width:0;height:650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CJksQAAADbAAAADwAAAGRycy9kb3ducmV2LnhtbESPT4vCMBTE7wt+h/AEL4umFhHpGsU/&#10;CD3oQV2QvT2at23X5qU0sdZvbwRhj8PM/IaZLztTiZYaV1pWMB5FIIgzq0vOFXyfd8MZCOeRNVaW&#10;ScGDHCwXvY85Jtre+UjtyeciQNglqKDwvk6kdFlBBt3I1sTB+7WNQR9kk0vd4D3ATSXjKJpKgyWH&#10;hQJr2hSUXU83o+CmD1sf7c+x1pdt+pfOPtftDyk16HerLxCeOv8ffrdTrSCewOtL+AF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ImSxAAAANsAAAAPAAAAAAAAAAAA&#10;AAAAAKECAABkcnMvZG93bnJldi54bWxQSwUGAAAAAAQABAD5AAAAkgMAAAAA&#10;" adj="-2147483648" strokecolor="#4579b8 [3044]">
                  <v:stroke endarrow="block"/>
                </v:shape>
                <v:shape id="Прямая со стрелкой 25" o:spid="_x0000_s1046" type="#_x0000_t32" style="position:absolute;left:27513;top:39628;width:3;height:14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VVocMAAADbAAAADwAAAGRycy9kb3ducmV2LnhtbESPQWsCMRSE7wX/Q3iCt25WxW3ZGkWE&#10;FvFWt/T8unndLN28rEnU1V/fFAoeh5n5hlmuB9uJM/nQOlYwzXIQxLXTLTcKPqrXx2cQISJr7ByT&#10;gisFWK9GD0sstbvwO50PsREJwqFEBSbGvpQy1IYshsz1xMn7dt5iTNI3Unu8JLjt5CzPC2mx5bRg&#10;sKetofrncLIKvqqjXpii0ns/d0VxvX0+7U9vSk3Gw+YFRKQh3sP/7Z1WMFvA35f0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1VaHDAAAA2wAAAA8AAAAAAAAAAAAA&#10;AAAAoQIAAGRycy9kb3ducmV2LnhtbFBLBQYAAAAABAAEAPkAAACRAwAAAAA=&#10;" strokecolor="#4579b8 [3044]">
                  <v:stroke endarrow="block"/>
                </v:shape>
                <v:rect id="Прямоугольник 26" o:spid="_x0000_s1047" style="position:absolute;left:3050;top:41102;width:48927;height:2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JLcQA&#10;AADbAAAADwAAAGRycy9kb3ducmV2LnhtbESPwWrDMBBE74H+g9hCb7GcHEzjRgnBUFraUxzn0Nti&#10;bS1Ta2Us1bH79VEhkOMwM2+Y7X6ynRhp8K1jBaskBUFcO91yo6A6vS6fQfiArLFzTApm8rDfPSy2&#10;mGt34SONZWhEhLDPUYEJoc+l9LUhiz5xPXH0vt1gMUQ5NFIPeIlw28l1mmbSYstxwWBPhaH6p/y1&#10;Cj5nGcbqnG3+xqKddflVvH1QodTT43R4ARFoCvfwrf2uFawz+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YyS3EAAAA2wAAAA8AAAAAAAAAAAAAAAAAmAIAAGRycy9k&#10;b3ducmV2LnhtbFBLBQYAAAAABAAEAPUAAACJAwAAAAA=&#10;" fillcolor="white [3201]" strokecolor="black [3200]" strokeweight="2pt">
                  <v:textbo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Документы соответствуют требованиям Закона края от 23.05.2006 № 18-4751</w:t>
                        </w:r>
                      </w:p>
                    </w:txbxContent>
                  </v:textbox>
                </v:rect>
                <v:rect id="Прямоугольник 27" o:spid="_x0000_s1048" style="position:absolute;left:3010;top:44503;width:21673;height:4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stsMA&#10;AADbAAAADwAAAGRycy9kb3ducmV2LnhtbESPT4vCMBTE7wt+h/AEb2uqB/90jbIURNHTVj14ezRv&#10;27LNS2libf30RljwOMzMb5jVpjOVaKlxpWUFk3EEgjizuuRcwfm0/VyAcB5ZY2WZFPTkYLMefKww&#10;1vbOP9SmPhcBwi5GBYX3dSylywoy6Ma2Jg7er20M+iCbXOoG7wFuKjmNopk0WHJYKLCmpKDsL70Z&#10;Bcde+vZ8mS0fbVL2Or0muwMlSo2G3fcXCE+df4f/23utYDqH1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RstsMAAADbAAAADwAAAAAAAAAAAAAAAACYAgAAZHJzL2Rv&#10;d25yZXYueG1sUEsFBgAAAAAEAAQA9QAAAIgDAAAAAA==&#10;" fillcolor="white [3201]" strokecolor="black [3200]" strokeweight="2pt">
                  <v:textbo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Принятие решения о постановке Заявителя на учет</w:t>
                        </w:r>
                      </w:p>
                    </w:txbxContent>
                  </v:textbox>
                </v:rect>
                <v:rect id="Прямоугольник 28" o:spid="_x0000_s1049" style="position:absolute;left:30310;top:44554;width:21667;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4xMAA&#10;AADbAAAADwAAAGRycy9kb3ducmV2LnhtbERPTYvCMBC9C/6HMII3Te1B3GosUhDFPdl1D3sbmrEt&#10;NpPSxNr66zeHhT0+3vcuHUwjeupcbVnBahmBIC6srrlUcPs6LjYgnEfW2FgmBSM5SPfTyQ4TbV98&#10;pT73pQgh7BJUUHnfJlK6oiKDbmlb4sDdbWfQB9iVUnf4CuGmkXEUraXBmkNDhS1lFRWP/GkUfI7S&#10;97fv9ce7z+pR5z/Z6UKZUvPZcNiC8DT4f/Gf+6wVxG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v4xMAAAADbAAAADwAAAAAAAAAAAAAAAACYAgAAZHJzL2Rvd25y&#10;ZXYueG1sUEsFBgAAAAAEAAQA9QAAAIUDAAAAAA==&#10;" fillcolor="white [3201]" strokecolor="black [3200]" strokeweight="2pt">
                  <v:textbo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Принятие решения об отказе в  постановке Заявителя на учет</w:t>
                        </w:r>
                      </w:p>
                    </w:txbxContent>
                  </v:textbox>
                </v:rect>
                <v:rect id="Прямоугольник 29" o:spid="_x0000_s1050" style="position:absolute;left:3010;top:50666;width:21666;height:8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dX8IA&#10;AADbAAAADwAAAGRycy9kb3ducmV2LnhtbESPQYvCMBSE74L/ITzBm6Z6EK1GkYKs6MmuHrw9mmdb&#10;bF5Kk62tv94sLOxxmJlvmM2uM5VoqXGlZQWzaQSCOLO65FzB9fswWYJwHlljZZkU9ORgtx0ONhhr&#10;++ILtanPRYCwi1FB4X0dS+myggy6qa2Jg/ewjUEfZJNL3eArwE0l51G0kAZLDgsF1pQUlD3TH6Pg&#10;3EvfXm+L1btNyl6n9+TrRIlS41G3X4Pw1Pn/8F/7qBXMV/D7JfwAu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11fwgAAANsAAAAPAAAAAAAAAAAAAAAAAJgCAABkcnMvZG93&#10;bnJldi54bWxQSwUGAAAAAAQABAD1AAAAhwMAAAAA&#10;" fillcolor="white [3201]" strokecolor="black [3200]" strokeweight="2pt">
                  <v:textbo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Подготовка проекта распоряжения администрации о принятии Заявителя на учет и уведомления</w:t>
                        </w:r>
                      </w:p>
                    </w:txbxContent>
                  </v:textbox>
                </v:rect>
                <v:rect id="Прямоугольник 30" o:spid="_x0000_s1051" style="position:absolute;left:30310;top:50694;width:25741;height:8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iH8AA&#10;AADbAAAADwAAAGRycy9kb3ducmV2LnhtbERPTYvCMBC9C/6HMII3TVUQ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iH8AAAADbAAAADwAAAAAAAAAAAAAAAACYAgAAZHJzL2Rvd25y&#10;ZXYueG1sUEsFBgAAAAAEAAQA9QAAAIUDAAAAAA==&#10;" fillcolor="white [3201]" strokecolor="black [3200]" strokeweight="2pt">
                  <v:textbo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Подготовка уведомления с указанием мотивированных причин отказа в постановке на учет</w:t>
                        </w:r>
                      </w:p>
                    </w:txbxContent>
                  </v:textbox>
                </v:rect>
                <v:rect id="Прямоугольник 31" o:spid="_x0000_s1052" style="position:absolute;left:2495;top:60348;width:12231;height:6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hMMA&#10;AADbAAAADwAAAGRycy9kb3ducmV2LnhtbESPQYvCMBSE78L+h/AWvGmqgr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jHhMMAAADbAAAADwAAAAAAAAAAAAAAAACYAgAAZHJzL2Rv&#10;d25yZXYueG1sUEsFBgAAAAAEAAQA9QAAAIgDAAAAAA==&#10;" fillcolor="white [3201]" strokecolor="black [3200]" strokeweight="2pt">
                  <v:textbox>
                    <w:txbxContent>
                      <w:p w:rsidR="002462D5" w:rsidRPr="002462D5" w:rsidRDefault="00E36D75" w:rsidP="002462D5">
                        <w:pPr>
                          <w:pStyle w:val="a8"/>
                          <w:spacing w:before="0" w:beforeAutospacing="0" w:after="160" w:afterAutospacing="0" w:line="252" w:lineRule="auto"/>
                          <w:jc w:val="center"/>
                          <w:rPr>
                            <w:rFonts w:ascii="Arial" w:hAnsi="Arial" w:cs="Arial"/>
                            <w:sz w:val="20"/>
                            <w:szCs w:val="20"/>
                          </w:rPr>
                        </w:pPr>
                        <w:r>
                          <w:rPr>
                            <w:rFonts w:ascii="Arial" w:eastAsia="Calibri" w:hAnsi="Arial" w:cs="Arial"/>
                            <w:sz w:val="20"/>
                            <w:szCs w:val="20"/>
                          </w:rPr>
                          <w:t xml:space="preserve">Направление </w:t>
                        </w:r>
                        <w:r>
                          <w:rPr>
                            <w:rFonts w:ascii="Arial" w:eastAsia="Calibri" w:hAnsi="Arial" w:cs="Arial"/>
                            <w:sz w:val="20"/>
                            <w:szCs w:val="20"/>
                          </w:rPr>
                          <w:t>З</w:t>
                        </w:r>
                        <w:r w:rsidR="002462D5" w:rsidRPr="002462D5">
                          <w:rPr>
                            <w:rFonts w:ascii="Arial" w:eastAsia="Calibri" w:hAnsi="Arial" w:cs="Arial"/>
                            <w:sz w:val="20"/>
                            <w:szCs w:val="20"/>
                          </w:rPr>
                          <w:t>аявителю уведомления</w:t>
                        </w:r>
                      </w:p>
                    </w:txbxContent>
                  </v:textbox>
                </v:rect>
                <v:rect id="Прямоугольник 32" o:spid="_x0000_s1053" style="position:absolute;left:16913;top:60350;width:12230;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Z88QA&#10;AADbAAAADwAAAGRycy9kb3ducmV2LnhtbESPzWrDMBCE74G8g9hCb7HcB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6WfPEAAAA2wAAAA8AAAAAAAAAAAAAAAAAmAIAAGRycy9k&#10;b3ducmV2LnhtbFBLBQYAAAAABAAEAPUAAACJAwAAAAA=&#10;" fillcolor="white [3201]" strokecolor="black [3200]" strokeweight="2pt">
                  <v:textbo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Направление Заявителю копии распоряжения</w:t>
                        </w:r>
                      </w:p>
                    </w:txbxContent>
                  </v:textbox>
                </v:rect>
                <v:rect id="Прямоугольник 33" o:spid="_x0000_s1054" style="position:absolute;left:2545;top:72293;width:53506;height:3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8aMMA&#10;AADbAAAADwAAAGRycy9kb3ducmV2LnhtbESPQYvCMBSE7wv+h/AEb2vqC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b8aMMAAADbAAAADwAAAAAAAAAAAAAAAACYAgAAZHJzL2Rv&#10;d25yZXYueG1sUEsFBgAAAAAEAAQA9QAAAIgDAAAAAA==&#10;" fillcolor="white [3201]" strokecolor="black [3200]" strokeweight="2pt">
                  <v:textbox>
                    <w:txbxContent>
                      <w:p w:rsidR="002462D5" w:rsidRPr="002462D5" w:rsidRDefault="002462D5" w:rsidP="002462D5">
                        <w:pPr>
                          <w:pStyle w:val="a8"/>
                          <w:spacing w:before="0" w:beforeAutospacing="0" w:after="160" w:afterAutospacing="0" w:line="252" w:lineRule="auto"/>
                          <w:jc w:val="center"/>
                          <w:rPr>
                            <w:rFonts w:ascii="Arial" w:hAnsi="Arial" w:cs="Arial"/>
                            <w:sz w:val="20"/>
                            <w:szCs w:val="20"/>
                          </w:rPr>
                        </w:pPr>
                        <w:r w:rsidRPr="002462D5">
                          <w:rPr>
                            <w:rFonts w:ascii="Arial" w:eastAsia="Calibri" w:hAnsi="Arial" w:cs="Arial"/>
                            <w:sz w:val="20"/>
                            <w:szCs w:val="20"/>
                          </w:rPr>
                          <w:t>Предоставление муниципальной услуги завершено</w:t>
                        </w:r>
                      </w:p>
                    </w:txbxContent>
                  </v:textbox>
                </v:rect>
                <v:shape id="Соединительная линия уступом 34" o:spid="_x0000_s1055" type="#_x0000_t34" style="position:absolute;left:3010;top:42495;width:40;height:443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hENcQAAADbAAAADwAAAGRycy9kb3ducmV2LnhtbESPUWvCQBCE3wv+h2OFvki9WMVq6iki&#10;FKSCUCvmdcmtSWhuN+SuMf33vYLQx2FmvmFWm97VqqPWV8IGJuMEFHEutuLCwPnz7WkBygdki7Uw&#10;GfghD5v14GGFqZUbf1B3CoWKEPYpGihDaFKtfV6SQz+Whjh6V2kdhijbQtsWbxHuav2cJHPtsOK4&#10;UGJDu5Lyr9O3M5AVx8xKOFxku7y8vEs3ymbzkTGPw377CipQH/7D9/beGpjO4O9L/AF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2EQ1xAAAANsAAAAPAAAAAAAAAAAA&#10;AAAAAKECAABkcnMvZG93bnJldi54bWxQSwUGAAAAAAQABAD5AAAAkgMAAAAA&#10;" adj="1272933" strokecolor="#4579b8 [3044]">
                  <v:stroke endarrow="block"/>
                </v:shape>
                <v:shape id="Соединительная линия уступом 35" o:spid="_x0000_s1056" type="#_x0000_t34" style="position:absolute;left:51977;top:42495;width:127;height:448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KM6MIAAADbAAAADwAAAGRycy9kb3ducmV2LnhtbESPzWrDMBCE74W8g9hAb7WcmP7gWgkh&#10;kJJjmwZ6XaStLWKtjKU49ttHgUCOw8x8w1Tr0bVioD5YzwoWWQ6CWHtjuVZw/N29fIAIEdlg65kU&#10;TBRgvZo9VVgaf+EfGg6xFgnCoUQFTYxdKWXQDTkMme+Ik/fve4cxyb6WpsdLgrtWLvP8TTq0nBYa&#10;7GjbkD4dzk6Bfce/URdnfZwGu8y/6WtDe6fU83zcfIKINMZH+N7eGwXFK9y+pB8gV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KM6MIAAADbAAAADwAAAAAAAAAAAAAA&#10;AAChAgAAZHJzL2Rvd25yZXYueG1sUEsFBgAAAAAEAAQA+QAAAJADAAAAAA==&#10;" adj="388800" strokecolor="#4579b8 [3044]">
                  <v:stroke endarrow="block"/>
                </v:shape>
                <v:shape id="Прямая со стрелкой 36" o:spid="_x0000_s1057" type="#_x0000_t32" style="position:absolute;left:13843;top:49362;width:3;height:13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5dC8MAAADbAAAADwAAAGRycy9kb3ducmV2LnhtbESPQWsCMRSE74X+h/AKvdVslaayGqUI&#10;SvFWt/T83Dw3Szcv2yTq2l/fCEKPw8x8w8yXg+vEiUJsPWt4HhUgiGtvWm40fFbrpymImJANdp5J&#10;w4UiLBf3d3MsjT/zB512qREZwrFEDTalvpQy1pYcxpHvibN38MFhyjI00gQ8Z7jr5LgolHTYcl6w&#10;2NPKUv29OzoN++rHvFhVmW2YeKUuv1+v2+NG68eH4W0GItGQ/sO39rvRMFFw/Z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XQvDAAAA2wAAAA8AAAAAAAAAAAAA&#10;AAAAoQIAAGRycy9kb3ducmV2LnhtbFBLBQYAAAAABAAEAPkAAACRAwAAAAA=&#10;" strokecolor="#4579b8 [3044]">
                  <v:stroke endarrow="block"/>
                </v:shape>
                <v:shape id="Прямая со стрелкой 37" o:spid="_x0000_s1058" type="#_x0000_t32" style="position:absolute;left:41144;top:49412;width:0;height:1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VG6cQAAADbAAAADwAAAGRycy9kb3ducmV2LnhtbESPS4vCQBCE74L/YWjBy7JOfEt0FBFk&#10;fV10d8Fjk2mTYKYnZEbN/ntHWPBYVNVX1GxRm0LcqXK5ZQXdTgSCOLE651TBz/f6cwLCeWSNhWVS&#10;8EcOFvNmY4axtg8+0v3kUxEg7GJUkHlfxlK6JCODrmNL4uBdbGXQB1mlUlf4CHBTyF4UjaTBnMNC&#10;hiWtMkqup5tRsOqPd78f28HXCA/s99zbbIe7s1LtVr2cgvBU+3f4v73RCvpje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lUbpxAAAANsAAAAPAAAAAAAAAAAA&#10;AAAAAKECAABkcnMvZG93bnJldi54bWxQSwUGAAAAAAQABAD5AAAAkgMAAAAA&#10;" strokecolor="#4579b8 [3044]">
                  <v:stroke endarrow="block"/>
                </v:shape>
                <v:shape id="Прямая со стрелкой 38" o:spid="_x0000_s1059" type="#_x0000_t32" style="position:absolute;left:7014;top:59026;width:0;height:1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rSm8AAAADbAAAADwAAAGRycy9kb3ducmV2LnhtbERPy4rCMBTdD/gP4QpuRFOfI9UoIoiv&#10;2YyO4PLSXNtic1OaqPXvzUKY5eG8Z4vaFOJBlcstK+h1IxDEidU5pwr+TuvOBITzyBoLy6TgRQ4W&#10;88bXDGNtn/xLj6NPRQhhF6OCzPsyltIlGRl0XVsSB+5qK4M+wCqVusJnCDeF7EfRWBrMOTRkWNIq&#10;o+R2vBsFq8H3/tzeDTdj/GF/4P52N9pflGo16+UUhKfa/4s/7q1WMAhjw5fwA+T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K0pvAAAAA2wAAAA8AAAAAAAAAAAAAAAAA&#10;oQIAAGRycy9kb3ducmV2LnhtbFBLBQYAAAAABAAEAPkAAACOAwAAAAA=&#10;" strokecolor="#4579b8 [3044]">
                  <v:stroke endarrow="block"/>
                </v:shape>
                <v:shape id="Прямая со стрелкой 39" o:spid="_x0000_s1060" type="#_x0000_t32" style="position:absolute;left:22958;top:59023;width:0;height:1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3AMYAAADbAAAADwAAAGRycy9kb3ducmV2LnhtbESPW2vCQBSE3wX/w3IEX6RuvDS1qauI&#10;IF7al1oLfTxkj0kwezZkV43/3hUKPg4z8w0znTemFBeqXWFZwaAfgSBOrS44U3D4Wb1MQDiPrLG0&#10;TApu5GA+a7emmGh75W+67H0mAoRdggpy76tESpfmZND1bUUcvKOtDfog60zqGq8Bbko5jKJYGiw4&#10;LORY0TKn9LQ/GwXL0dvut7cdr2P8Yv/Jw832dfenVLfTLD5AeGr8M/zf3mgFo3d4fA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GdwDGAAAA2wAAAA8AAAAAAAAA&#10;AAAAAAAAoQIAAGRycy9kb3ducmV2LnhtbFBLBQYAAAAABAAEAPkAAACUAwAAAAA=&#10;" strokecolor="#4579b8 [3044]">
                  <v:stroke endarrow="block"/>
                </v:shape>
                <v:line id="Прямая соединительная линия 40" o:spid="_x0000_s1061" style="position:absolute;visibility:visible;mso-wrap-style:square" from="7014,59026" to="23006,59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Прямая соединительная линия 42" o:spid="_x0000_s1062" style="position:absolute;visibility:visible;mso-wrap-style:square" from="13839,58700" to="13846,5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HpacQAAADbAAAADwAAAGRycy9kb3ducmV2LnhtbESPUWvCQBCE3wv9D8cW+lYvjVU09RQR&#10;BGn7ou0PWHPbJJjbS+9Wjf31vYLg4zAz3zCzRe9adaIQG88GngcZKOLS24YrA1+f66cJqCjIFlvP&#10;ZOBCERbz+7sZFtafeUunnVQqQTgWaKAW6QqtY1mTwzjwHXHyvn1wKEmGStuA5wR3rc6zbKwdNpwW&#10;auxoVVN52B2dgZ/3j0287NtcxqPft0NYTqYyjMY8PvTLV1BCvdzC1/bGGnjJ4f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0elpxAAAANsAAAAPAAAAAAAAAAAA&#10;AAAAAKECAABkcnMvZG93bnJldi54bWxQSwUGAAAAAAQABAD5AAAAkgMAAAAA&#10;" strokecolor="#4579b8 [3044]"/>
                <v:line id="Прямая соединительная линия 45" o:spid="_x0000_s1063" style="position:absolute;flip:x;visibility:visible;mso-wrap-style:square" from="7248,66853" to="7248,6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De8UAAADbAAAADwAAAGRycy9kb3ducmV2LnhtbESPW2vCQBSE34X+h+UUfKsbL1VJXUUE&#10;MVjw/tDHQ/Y0Cc2ejdnVpP313ULBx2FmvmFmi9aU4k61Kywr6PciEMSp1QVnCi7n9csUhPPIGkvL&#10;pOCbHCzmT50Zxto2fKT7yWciQNjFqCD3voqldGlOBl3PVsTB+7S1QR9knUldYxPgppSDKBpLgwWH&#10;hRwrWuWUfp1uRkGS8Hb7w+v9R/9w3fhh8b4bNROlus/t8g2Ep9Y/wv/tRCsYvcLfl/A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De8UAAADbAAAADwAAAAAAAAAA&#10;AAAAAAChAgAAZHJzL2Rvd25yZXYueG1sUEsFBgAAAAAEAAQA+QAAAJMDAAAAAA==&#10;" strokecolor="#4579b8 [3044]"/>
                <v:line id="Прямая соединительная линия 47" o:spid="_x0000_s1064" style="position:absolute;visibility:visible;mso-wrap-style:square" from="40652,59020" to="40652,6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K8cUAAADbAAAADwAAAGRycy9kb3ducmV2LnhtbESPzWoCQRCE74G8w9CB3OJsjPFn4ygS&#10;ECTxEvUB2p12d3GnZzPT6urTZwKBHIuq+oqazjvXqDOFWHs28NzLQBEX3tZcGthtl09jUFGQLTae&#10;ycCVIsxn93dTzK2/8BedN1KqBOGYo4FKpM21jkVFDmPPt8TJO/jgUJIMpbYBLwnuGt3PsqF2WHNa&#10;qLCl94qK4+bkDHx/rlfxum/6Mny9fRzDYjyRl2jM40O3eAMl1Ml/+K+9sgYGI/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K8cUAAADbAAAADwAAAAAAAAAA&#10;AAAAAAChAgAAZHJzL2Rvd25yZXYueG1sUEsFBgAAAAAEAAQA+QAAAJMDAAAAAA==&#10;" strokecolor="#4579b8 [3044]"/>
                <v:line id="Прямая соединительная линия 48" o:spid="_x0000_s1065" style="position:absolute;flip:y;visibility:visible;mso-wrap-style:square" from="7014,69240" to="40652,6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zs5cIAAADbAAAADwAAAGRycy9kb3ducmV2LnhtbERPy2rCQBTdC/2H4Ra6MxOtqKSOIoI0&#10;WPC96PKSuU1CM3diZmpSv95ZCC4P5z1bdKYSV2pcaVnBIIpBEGdWl5wrOJ/W/SkI55E1VpZJwT85&#10;WMxfejNMtG35QNejz0UIYZeggsL7OpHSZQUZdJGtiQP3YxuDPsAml7rBNoSbSg7jeCwNlhwaCqxp&#10;VVD2e/wzCtKUN5sbr3ffg/3l07+XX9tRO1Hq7bVbfoDw1Pmn+OFOtYJRGBu+hB8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zs5cIAAADbAAAADwAAAAAAAAAAAAAA&#10;AAChAgAAZHJzL2Rvd25yZXYueG1sUEsFBgAAAAAEAAQA+QAAAJADAAAAAA==&#10;" strokecolor="#4579b8 [3044]"/>
                <v:shape id="Прямая со стрелкой 49" o:spid="_x0000_s1066" type="#_x0000_t32" style="position:absolute;left:23147;top:69245;width:0;height:3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6BMQAAADbAAAADwAAAGRycy9kb3ducmV2LnhtbESPT2sCMRTE7wW/Q3iCt5r1T7ft1ihF&#10;UMSbbun5dfO6Wbp52SZRVz99Uyj0OMzMb5jFqretOJMPjWMFk3EGgrhyuuFawVu5uX8CESKyxtYx&#10;KbhSgNVycLfAQrsLH+h8jLVIEA4FKjAxdoWUoTJkMYxdR5y8T+ctxiR9LbXHS4LbVk6zLJcWG04L&#10;BjtaG6q+jier4KP81g8mL/Xez1yeX2/vj/vTVqnRsH99ARGpj//hv/ZOK5g/w++X9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p7oExAAAANsAAAAPAAAAAAAAAAAA&#10;AAAAAKECAABkcnMvZG93bnJldi54bWxQSwUGAAAAAAQABAD5AAAAkgMAAAAA&#10;" strokecolor="#4579b8 [3044]">
                  <v:stroke endarrow="block"/>
                </v:shape>
                <v:shape id="Надпись 16" o:spid="_x0000_s1067" type="#_x0000_t202" style="position:absolute;left:28;top:42560;width:393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2462D5" w:rsidRPr="002462D5" w:rsidRDefault="002462D5" w:rsidP="002462D5">
                        <w:pPr>
                          <w:pStyle w:val="a8"/>
                          <w:spacing w:before="0" w:beforeAutospacing="0" w:after="160" w:afterAutospacing="0" w:line="256" w:lineRule="auto"/>
                          <w:rPr>
                            <w:rFonts w:ascii="Arial" w:hAnsi="Arial" w:cs="Arial"/>
                            <w:sz w:val="20"/>
                            <w:szCs w:val="20"/>
                          </w:rPr>
                        </w:pPr>
                        <w:r w:rsidRPr="002462D5">
                          <w:rPr>
                            <w:rFonts w:ascii="Arial" w:eastAsia="Calibri" w:hAnsi="Arial" w:cs="Arial"/>
                            <w:sz w:val="20"/>
                            <w:szCs w:val="20"/>
                          </w:rPr>
                          <w:t>да</w:t>
                        </w:r>
                      </w:p>
                    </w:txbxContent>
                  </v:textbox>
                </v:shape>
                <v:shape id="Надпись 16" o:spid="_x0000_s1068" type="#_x0000_t202" style="position:absolute;left:54110;top:43340;width:4791;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2462D5" w:rsidRPr="002462D5" w:rsidRDefault="002462D5" w:rsidP="002462D5">
                        <w:pPr>
                          <w:pStyle w:val="a8"/>
                          <w:spacing w:before="0" w:beforeAutospacing="0" w:after="160" w:afterAutospacing="0" w:line="254" w:lineRule="auto"/>
                          <w:rPr>
                            <w:rFonts w:ascii="Arial" w:hAnsi="Arial" w:cs="Arial"/>
                            <w:sz w:val="20"/>
                            <w:szCs w:val="20"/>
                          </w:rPr>
                        </w:pPr>
                        <w:r w:rsidRPr="002462D5">
                          <w:rPr>
                            <w:rFonts w:ascii="Arial" w:eastAsia="Calibri" w:hAnsi="Arial" w:cs="Arial"/>
                            <w:sz w:val="20"/>
                            <w:szCs w:val="20"/>
                          </w:rPr>
                          <w:t>нет</w:t>
                        </w:r>
                      </w:p>
                    </w:txbxContent>
                  </v:textbox>
                </v:shape>
                <w10:anchorlock/>
              </v:group>
            </w:pict>
          </mc:Fallback>
        </mc:AlternateContent>
      </w:r>
    </w:p>
    <w:sectPr w:rsidR="002462D5" w:rsidRPr="00D86600" w:rsidSect="002462D5">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A8"/>
    <w:rsid w:val="00030BE6"/>
    <w:rsid w:val="000E7D0F"/>
    <w:rsid w:val="00115333"/>
    <w:rsid w:val="001447D0"/>
    <w:rsid w:val="00152DA4"/>
    <w:rsid w:val="00166BB2"/>
    <w:rsid w:val="00185DB4"/>
    <w:rsid w:val="001B7476"/>
    <w:rsid w:val="001F78A3"/>
    <w:rsid w:val="002462D5"/>
    <w:rsid w:val="0027565F"/>
    <w:rsid w:val="00277C3A"/>
    <w:rsid w:val="00283365"/>
    <w:rsid w:val="003614B5"/>
    <w:rsid w:val="00377146"/>
    <w:rsid w:val="00421747"/>
    <w:rsid w:val="00440D7A"/>
    <w:rsid w:val="00457458"/>
    <w:rsid w:val="00481799"/>
    <w:rsid w:val="00545A65"/>
    <w:rsid w:val="00546804"/>
    <w:rsid w:val="0057437E"/>
    <w:rsid w:val="005E5295"/>
    <w:rsid w:val="005F258E"/>
    <w:rsid w:val="005F41DB"/>
    <w:rsid w:val="00615807"/>
    <w:rsid w:val="00684ECE"/>
    <w:rsid w:val="006A69E6"/>
    <w:rsid w:val="00752B6C"/>
    <w:rsid w:val="007E05CB"/>
    <w:rsid w:val="007E271E"/>
    <w:rsid w:val="008175F8"/>
    <w:rsid w:val="00825098"/>
    <w:rsid w:val="0083258B"/>
    <w:rsid w:val="00867F8E"/>
    <w:rsid w:val="00880668"/>
    <w:rsid w:val="00887D00"/>
    <w:rsid w:val="008A182C"/>
    <w:rsid w:val="008A7BBF"/>
    <w:rsid w:val="008D05D3"/>
    <w:rsid w:val="0093759C"/>
    <w:rsid w:val="00957F90"/>
    <w:rsid w:val="00966133"/>
    <w:rsid w:val="009829CA"/>
    <w:rsid w:val="009C4366"/>
    <w:rsid w:val="009E7953"/>
    <w:rsid w:val="00A11E8A"/>
    <w:rsid w:val="00A571C8"/>
    <w:rsid w:val="00A57919"/>
    <w:rsid w:val="00AF6EAB"/>
    <w:rsid w:val="00B11EEF"/>
    <w:rsid w:val="00B2254F"/>
    <w:rsid w:val="00B27E86"/>
    <w:rsid w:val="00B449ED"/>
    <w:rsid w:val="00B521F0"/>
    <w:rsid w:val="00B9233B"/>
    <w:rsid w:val="00CF269B"/>
    <w:rsid w:val="00D12EF7"/>
    <w:rsid w:val="00D24906"/>
    <w:rsid w:val="00D840F1"/>
    <w:rsid w:val="00D86600"/>
    <w:rsid w:val="00D94B91"/>
    <w:rsid w:val="00E00B09"/>
    <w:rsid w:val="00E36D75"/>
    <w:rsid w:val="00E61C39"/>
    <w:rsid w:val="00E737A8"/>
    <w:rsid w:val="00E90E9C"/>
    <w:rsid w:val="00F20FD1"/>
    <w:rsid w:val="00F21242"/>
    <w:rsid w:val="00F4701C"/>
    <w:rsid w:val="00F51038"/>
    <w:rsid w:val="00FB7C83"/>
    <w:rsid w:val="00FC0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15807"/>
    <w:rPr>
      <w:color w:val="0000FF"/>
      <w:u w:val="single"/>
    </w:rPr>
  </w:style>
  <w:style w:type="paragraph" w:styleId="a4">
    <w:name w:val="Balloon Text"/>
    <w:basedOn w:val="a"/>
    <w:link w:val="a5"/>
    <w:uiPriority w:val="99"/>
    <w:semiHidden/>
    <w:unhideWhenUsed/>
    <w:rsid w:val="00615807"/>
    <w:rPr>
      <w:rFonts w:ascii="Tahoma" w:hAnsi="Tahoma" w:cs="Tahoma"/>
      <w:sz w:val="16"/>
      <w:szCs w:val="16"/>
    </w:rPr>
  </w:style>
  <w:style w:type="character" w:customStyle="1" w:styleId="a5">
    <w:name w:val="Текст выноски Знак"/>
    <w:basedOn w:val="a0"/>
    <w:link w:val="a4"/>
    <w:uiPriority w:val="99"/>
    <w:semiHidden/>
    <w:rsid w:val="00615807"/>
    <w:rPr>
      <w:rFonts w:ascii="Tahoma" w:eastAsia="Times New Roman" w:hAnsi="Tahoma" w:cs="Tahoma"/>
      <w:sz w:val="16"/>
      <w:szCs w:val="16"/>
      <w:lang w:eastAsia="ru-RU"/>
    </w:rPr>
  </w:style>
  <w:style w:type="paragraph" w:styleId="a6">
    <w:name w:val="List Paragraph"/>
    <w:basedOn w:val="a"/>
    <w:uiPriority w:val="34"/>
    <w:qFormat/>
    <w:rsid w:val="00752B6C"/>
    <w:pPr>
      <w:ind w:left="720"/>
      <w:contextualSpacing/>
    </w:pPr>
  </w:style>
  <w:style w:type="paragraph" w:customStyle="1" w:styleId="a7">
    <w:name w:val="Знак"/>
    <w:basedOn w:val="a"/>
    <w:rsid w:val="00D86600"/>
    <w:pPr>
      <w:spacing w:after="160" w:line="240" w:lineRule="exact"/>
    </w:pPr>
    <w:rPr>
      <w:rFonts w:ascii="Verdana" w:hAnsi="Verdana"/>
      <w:sz w:val="20"/>
      <w:szCs w:val="20"/>
      <w:lang w:val="en-US" w:eastAsia="en-US"/>
    </w:rPr>
  </w:style>
  <w:style w:type="paragraph" w:styleId="a8">
    <w:name w:val="Normal (Web)"/>
    <w:basedOn w:val="a"/>
    <w:uiPriority w:val="99"/>
    <w:semiHidden/>
    <w:unhideWhenUsed/>
    <w:rsid w:val="002462D5"/>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15807"/>
    <w:rPr>
      <w:color w:val="0000FF"/>
      <w:u w:val="single"/>
    </w:rPr>
  </w:style>
  <w:style w:type="paragraph" w:styleId="a4">
    <w:name w:val="Balloon Text"/>
    <w:basedOn w:val="a"/>
    <w:link w:val="a5"/>
    <w:uiPriority w:val="99"/>
    <w:semiHidden/>
    <w:unhideWhenUsed/>
    <w:rsid w:val="00615807"/>
    <w:rPr>
      <w:rFonts w:ascii="Tahoma" w:hAnsi="Tahoma" w:cs="Tahoma"/>
      <w:sz w:val="16"/>
      <w:szCs w:val="16"/>
    </w:rPr>
  </w:style>
  <w:style w:type="character" w:customStyle="1" w:styleId="a5">
    <w:name w:val="Текст выноски Знак"/>
    <w:basedOn w:val="a0"/>
    <w:link w:val="a4"/>
    <w:uiPriority w:val="99"/>
    <w:semiHidden/>
    <w:rsid w:val="00615807"/>
    <w:rPr>
      <w:rFonts w:ascii="Tahoma" w:eastAsia="Times New Roman" w:hAnsi="Tahoma" w:cs="Tahoma"/>
      <w:sz w:val="16"/>
      <w:szCs w:val="16"/>
      <w:lang w:eastAsia="ru-RU"/>
    </w:rPr>
  </w:style>
  <w:style w:type="paragraph" w:styleId="a6">
    <w:name w:val="List Paragraph"/>
    <w:basedOn w:val="a"/>
    <w:uiPriority w:val="34"/>
    <w:qFormat/>
    <w:rsid w:val="00752B6C"/>
    <w:pPr>
      <w:ind w:left="720"/>
      <w:contextualSpacing/>
    </w:pPr>
  </w:style>
  <w:style w:type="paragraph" w:customStyle="1" w:styleId="a7">
    <w:name w:val="Знак"/>
    <w:basedOn w:val="a"/>
    <w:rsid w:val="00D86600"/>
    <w:pPr>
      <w:spacing w:after="160" w:line="240" w:lineRule="exact"/>
    </w:pPr>
    <w:rPr>
      <w:rFonts w:ascii="Verdana" w:hAnsi="Verdana"/>
      <w:sz w:val="20"/>
      <w:szCs w:val="20"/>
      <w:lang w:val="en-US" w:eastAsia="en-US"/>
    </w:rPr>
  </w:style>
  <w:style w:type="paragraph" w:styleId="a8">
    <w:name w:val="Normal (Web)"/>
    <w:basedOn w:val="a"/>
    <w:uiPriority w:val="99"/>
    <w:semiHidden/>
    <w:unhideWhenUsed/>
    <w:rsid w:val="002462D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alakovo@mail.ru" TargetMode="External"/><Relationship Id="rId3" Type="http://schemas.microsoft.com/office/2007/relationships/stylesWithEffects" Target="stylesWithEffects.xml"/><Relationship Id="rId7" Type="http://schemas.openxmlformats.org/officeDocument/2006/relationships/hyperlink" Target="https://abalakovo-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900DA793C2868F088EDD003C61CC1BFA81C69354C1474AFFC451598D706629D666CEEEC4311164E8BAE506C80813B1DF049FAD75BXA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987B-37AE-4D87-B7E3-3491927F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8883</Words>
  <Characters>50635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2022-05-30T08:08:00Z</cp:lastPrinted>
  <dcterms:created xsi:type="dcterms:W3CDTF">2022-06-20T10:23:00Z</dcterms:created>
  <dcterms:modified xsi:type="dcterms:W3CDTF">2022-06-20T10:24:00Z</dcterms:modified>
</cp:coreProperties>
</file>