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C4" w:rsidRPr="00896635" w:rsidRDefault="006301C4" w:rsidP="006301C4">
      <w:pPr>
        <w:pStyle w:val="a6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2665095</wp:posOffset>
            </wp:positionH>
            <wp:positionV relativeFrom="paragraph">
              <wp:posOffset>-364490</wp:posOffset>
            </wp:positionV>
            <wp:extent cx="531495" cy="647065"/>
            <wp:effectExtent l="0" t="0" r="1905" b="635"/>
            <wp:wrapNone/>
            <wp:docPr id="1" name="Рисунок 1" descr="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ов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0F32">
        <w:t xml:space="preserve">    </w:t>
      </w:r>
    </w:p>
    <w:p w:rsidR="006301C4" w:rsidRPr="00896635" w:rsidRDefault="006301C4" w:rsidP="006301C4">
      <w:pPr>
        <w:pStyle w:val="a6"/>
        <w:rPr>
          <w:b/>
          <w:sz w:val="24"/>
          <w:szCs w:val="24"/>
        </w:rPr>
      </w:pPr>
    </w:p>
    <w:p w:rsidR="006301C4" w:rsidRPr="00896635" w:rsidRDefault="006301C4" w:rsidP="006301C4">
      <w:pPr>
        <w:pStyle w:val="a6"/>
        <w:jc w:val="center"/>
        <w:rPr>
          <w:b/>
          <w:sz w:val="24"/>
          <w:szCs w:val="24"/>
        </w:rPr>
      </w:pPr>
      <w:r w:rsidRPr="00896635">
        <w:rPr>
          <w:b/>
          <w:sz w:val="24"/>
          <w:szCs w:val="24"/>
        </w:rPr>
        <w:t>АБАЛАКОВСКИЙ СЕЛЬСКИЙ СОВЕТ ДЕПУТАТОВ</w:t>
      </w:r>
    </w:p>
    <w:p w:rsidR="006301C4" w:rsidRPr="00896635" w:rsidRDefault="006301C4" w:rsidP="006301C4">
      <w:pPr>
        <w:pStyle w:val="a6"/>
        <w:jc w:val="center"/>
        <w:rPr>
          <w:b/>
          <w:sz w:val="24"/>
          <w:szCs w:val="24"/>
        </w:rPr>
      </w:pPr>
      <w:r w:rsidRPr="00896635">
        <w:rPr>
          <w:b/>
          <w:sz w:val="24"/>
          <w:szCs w:val="24"/>
        </w:rPr>
        <w:t xml:space="preserve"> ЕНИСЕЙСКОГО РАЙОНА КРАСНОЯРСКОГО КРАЯ</w:t>
      </w:r>
    </w:p>
    <w:p w:rsidR="006301C4" w:rsidRPr="00896635" w:rsidRDefault="006301C4" w:rsidP="006301C4">
      <w:pPr>
        <w:tabs>
          <w:tab w:val="left" w:pos="1440"/>
        </w:tabs>
        <w:jc w:val="center"/>
        <w:rPr>
          <w:b/>
        </w:rPr>
      </w:pPr>
    </w:p>
    <w:p w:rsidR="006301C4" w:rsidRDefault="006301C4" w:rsidP="006301C4">
      <w:pPr>
        <w:tabs>
          <w:tab w:val="left" w:pos="1440"/>
        </w:tabs>
        <w:jc w:val="center"/>
        <w:rPr>
          <w:b/>
        </w:rPr>
      </w:pPr>
      <w:r w:rsidRPr="00896635">
        <w:rPr>
          <w:b/>
        </w:rPr>
        <w:t>РЕШЕНИЕ</w:t>
      </w:r>
    </w:p>
    <w:p w:rsidR="00C71D99" w:rsidRDefault="00C71D99" w:rsidP="006301C4">
      <w:pPr>
        <w:rPr>
          <w:u w:val="none"/>
        </w:rPr>
      </w:pPr>
    </w:p>
    <w:p w:rsidR="006301C4" w:rsidRPr="00C71D99" w:rsidRDefault="00150E77" w:rsidP="006301C4">
      <w:pPr>
        <w:rPr>
          <w:b/>
          <w:u w:val="none"/>
        </w:rPr>
      </w:pPr>
      <w:r>
        <w:rPr>
          <w:b/>
          <w:u w:val="none"/>
        </w:rPr>
        <w:t>28</w:t>
      </w:r>
      <w:bookmarkStart w:id="0" w:name="_GoBack"/>
      <w:bookmarkEnd w:id="0"/>
      <w:r w:rsidR="00D04CC7" w:rsidRPr="00C71D99">
        <w:rPr>
          <w:b/>
          <w:u w:val="none"/>
        </w:rPr>
        <w:t>.05.</w:t>
      </w:r>
      <w:r w:rsidR="006301C4" w:rsidRPr="00C71D99">
        <w:rPr>
          <w:b/>
          <w:u w:val="none"/>
        </w:rPr>
        <w:t>2018</w:t>
      </w:r>
      <w:r w:rsidR="00D04CC7" w:rsidRPr="00C71D99">
        <w:rPr>
          <w:b/>
          <w:u w:val="none"/>
        </w:rPr>
        <w:t>г.</w:t>
      </w:r>
      <w:r w:rsidR="006301C4" w:rsidRPr="006301C4">
        <w:rPr>
          <w:u w:val="none"/>
        </w:rPr>
        <w:t xml:space="preserve">                                      с. Абалаково          </w:t>
      </w:r>
      <w:r w:rsidR="007C2C41">
        <w:rPr>
          <w:u w:val="none"/>
        </w:rPr>
        <w:t xml:space="preserve">                    </w:t>
      </w:r>
      <w:r w:rsidR="00A84AEF">
        <w:rPr>
          <w:u w:val="none"/>
        </w:rPr>
        <w:t xml:space="preserve">  </w:t>
      </w:r>
      <w:r w:rsidR="00A84AEF" w:rsidRPr="00C71D99">
        <w:rPr>
          <w:b/>
          <w:u w:val="none"/>
        </w:rPr>
        <w:t>№</w:t>
      </w:r>
      <w:r w:rsidR="007C2C41">
        <w:rPr>
          <w:b/>
          <w:u w:val="none"/>
        </w:rPr>
        <w:t>18-</w:t>
      </w:r>
      <w:r w:rsidR="00A84AEF" w:rsidRPr="00C71D99">
        <w:rPr>
          <w:b/>
          <w:u w:val="none"/>
        </w:rPr>
        <w:t>105</w:t>
      </w:r>
      <w:r w:rsidR="007C2C41">
        <w:rPr>
          <w:b/>
          <w:u w:val="none"/>
        </w:rPr>
        <w:t>-р</w:t>
      </w:r>
      <w:r w:rsidR="006301C4" w:rsidRPr="00C71D99">
        <w:rPr>
          <w:b/>
          <w:u w:val="none"/>
        </w:rPr>
        <w:t xml:space="preserve"> </w:t>
      </w:r>
    </w:p>
    <w:p w:rsidR="006301C4" w:rsidRPr="006301C4" w:rsidRDefault="006301C4" w:rsidP="006301C4">
      <w:pPr>
        <w:rPr>
          <w:u w:val="none"/>
        </w:rPr>
      </w:pPr>
    </w:p>
    <w:p w:rsidR="006301C4" w:rsidRPr="006301C4" w:rsidRDefault="006301C4" w:rsidP="006301C4">
      <w:pPr>
        <w:jc w:val="both"/>
        <w:rPr>
          <w:b/>
          <w:u w:val="none"/>
        </w:rPr>
      </w:pPr>
      <w:r w:rsidRPr="006301C4">
        <w:rPr>
          <w:b/>
          <w:u w:val="none"/>
        </w:rPr>
        <w:t>О внесении изменений в решение Абалаковского сельского Совета депутатов</w:t>
      </w:r>
      <w:r>
        <w:rPr>
          <w:b/>
          <w:u w:val="none"/>
        </w:rPr>
        <w:t xml:space="preserve"> </w:t>
      </w:r>
      <w:r w:rsidRPr="006301C4">
        <w:rPr>
          <w:b/>
          <w:u w:val="none"/>
        </w:rPr>
        <w:t>от 03.04.2014 № 226 «Об установлении ставок земельного налога и порядка уплаты земельного налога на 2014 год на территории муниципального образования Абалаковский сельсовет» С целью приведения в соответствие с действующим законодательством, руководствуясь Уставом Абалаковского сельсовета, Абалаковский сельский Совет депутатов РЕШИЛ:</w:t>
      </w:r>
    </w:p>
    <w:p w:rsidR="006301C4" w:rsidRDefault="006301C4" w:rsidP="00BE0990">
      <w:pPr>
        <w:ind w:firstLine="709"/>
        <w:rPr>
          <w:u w:val="none"/>
        </w:rPr>
      </w:pPr>
    </w:p>
    <w:p w:rsidR="006301C4" w:rsidRDefault="006301C4" w:rsidP="00BE0990">
      <w:pPr>
        <w:numPr>
          <w:ilvl w:val="0"/>
          <w:numId w:val="1"/>
        </w:numPr>
        <w:ind w:left="0" w:firstLine="709"/>
        <w:jc w:val="both"/>
        <w:rPr>
          <w:u w:val="none"/>
        </w:rPr>
      </w:pPr>
      <w:r>
        <w:rPr>
          <w:u w:val="none"/>
        </w:rPr>
        <w:t xml:space="preserve">Внести следующие изменения в РЕШЕНИЕ Абалаковского сельского Совета депутатов от 03.04.2014 № 226 «Об установлении ставок земельного налога и порядка уплаты земельного налога на 2014 год на территории муниципального образования Абалаковский сельсовет»: </w:t>
      </w:r>
    </w:p>
    <w:p w:rsidR="006301C4" w:rsidRDefault="006301C4" w:rsidP="00BE0990">
      <w:pPr>
        <w:ind w:firstLine="709"/>
        <w:jc w:val="both"/>
        <w:rPr>
          <w:u w:val="none"/>
        </w:rPr>
      </w:pPr>
      <w:proofErr w:type="gramStart"/>
      <w:r>
        <w:rPr>
          <w:u w:val="none"/>
        </w:rPr>
        <w:t xml:space="preserve">- </w:t>
      </w:r>
      <w:r w:rsidR="00E30450">
        <w:rPr>
          <w:u w:val="none"/>
        </w:rPr>
        <w:t>В связи с тем, что часть 6 статьи 391 Налогового кодекса РФ, дающая право органам местного самоуправления устанавливать порядок и сроки представления налогоплательщиками документов, подтверждающих право на уменьшение налоговой базы, исключена с 01.07.2016 г. Федеральным законом от 29.12.2015 г. №396-ФЗ, п</w:t>
      </w:r>
      <w:r>
        <w:rPr>
          <w:u w:val="none"/>
        </w:rPr>
        <w:t>ункт 3 решения Абалаковского сельского Совета депутатов от 03.04.2014</w:t>
      </w:r>
      <w:r w:rsidR="00E30450">
        <w:rPr>
          <w:u w:val="none"/>
        </w:rPr>
        <w:t xml:space="preserve"> </w:t>
      </w:r>
      <w:r>
        <w:rPr>
          <w:u w:val="none"/>
        </w:rPr>
        <w:t xml:space="preserve">г. №226 считать утратившим силу. </w:t>
      </w:r>
      <w:proofErr w:type="gramEnd"/>
    </w:p>
    <w:p w:rsidR="006301C4" w:rsidRDefault="006301C4" w:rsidP="00BE0990">
      <w:pPr>
        <w:numPr>
          <w:ilvl w:val="0"/>
          <w:numId w:val="1"/>
        </w:numPr>
        <w:ind w:left="0" w:firstLine="709"/>
        <w:jc w:val="both"/>
        <w:rPr>
          <w:u w:val="none"/>
        </w:rPr>
      </w:pPr>
      <w:proofErr w:type="gramStart"/>
      <w:r>
        <w:rPr>
          <w:u w:val="none"/>
        </w:rPr>
        <w:t>Контроль за</w:t>
      </w:r>
      <w:proofErr w:type="gramEnd"/>
      <w:r>
        <w:rPr>
          <w:u w:val="none"/>
        </w:rPr>
        <w:t xml:space="preserve"> исполнением решения возложить на председателя постоянной комиссии по бюджету, финансам Летова В.Д.</w:t>
      </w:r>
    </w:p>
    <w:p w:rsidR="00BE0990" w:rsidRPr="00BE0990" w:rsidRDefault="00BE0990" w:rsidP="00BE099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990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 в информационном листе «Вестник Абалаково», и подлежит размещению на  официальном информационном Интернет - сайте администрации Абалаковского сельсовета Енисейского района Красноярского края  http://abalakovo-adm.gbu.su/.</w:t>
      </w:r>
    </w:p>
    <w:p w:rsidR="006301C4" w:rsidRDefault="006301C4" w:rsidP="00BE0990">
      <w:pPr>
        <w:ind w:firstLine="709"/>
        <w:jc w:val="both"/>
        <w:rPr>
          <w:u w:val="none"/>
        </w:rPr>
      </w:pPr>
    </w:p>
    <w:p w:rsidR="00E30450" w:rsidRDefault="00E30450" w:rsidP="00BE0990">
      <w:pPr>
        <w:ind w:firstLine="709"/>
        <w:jc w:val="both"/>
        <w:rPr>
          <w:u w:val="none"/>
        </w:rPr>
      </w:pPr>
    </w:p>
    <w:p w:rsidR="006301C4" w:rsidRDefault="006301C4" w:rsidP="00E30450">
      <w:pPr>
        <w:jc w:val="both"/>
        <w:rPr>
          <w:u w:val="none"/>
        </w:rPr>
      </w:pPr>
      <w:r>
        <w:rPr>
          <w:u w:val="none"/>
        </w:rPr>
        <w:t>Председатель Абалаковского</w:t>
      </w:r>
    </w:p>
    <w:p w:rsidR="006301C4" w:rsidRDefault="006301C4" w:rsidP="00E30450">
      <w:pPr>
        <w:jc w:val="both"/>
        <w:rPr>
          <w:u w:val="none"/>
        </w:rPr>
      </w:pPr>
      <w:r>
        <w:rPr>
          <w:u w:val="none"/>
        </w:rPr>
        <w:t xml:space="preserve">Сельского Совета депутатов                                     </w:t>
      </w:r>
      <w:r w:rsidR="00E30450">
        <w:rPr>
          <w:u w:val="none"/>
        </w:rPr>
        <w:tab/>
      </w:r>
      <w:r w:rsidR="00E30450">
        <w:rPr>
          <w:u w:val="none"/>
        </w:rPr>
        <w:tab/>
        <w:t xml:space="preserve">   </w:t>
      </w:r>
      <w:r>
        <w:rPr>
          <w:u w:val="none"/>
        </w:rPr>
        <w:t>Л.П. Слепенкова</w:t>
      </w:r>
    </w:p>
    <w:p w:rsidR="006301C4" w:rsidRDefault="006301C4" w:rsidP="00BE0990">
      <w:pPr>
        <w:ind w:firstLine="709"/>
        <w:jc w:val="both"/>
        <w:rPr>
          <w:u w:val="none"/>
        </w:rPr>
      </w:pPr>
    </w:p>
    <w:p w:rsidR="006301C4" w:rsidRDefault="006301C4" w:rsidP="00BE0990">
      <w:pPr>
        <w:ind w:firstLine="709"/>
        <w:jc w:val="both"/>
        <w:rPr>
          <w:u w:val="none"/>
        </w:rPr>
      </w:pPr>
      <w:r>
        <w:rPr>
          <w:u w:val="none"/>
        </w:rPr>
        <w:t xml:space="preserve">                                                                                                                                        </w:t>
      </w:r>
    </w:p>
    <w:p w:rsidR="006301C4" w:rsidRDefault="006301C4" w:rsidP="00E30450">
      <w:pPr>
        <w:jc w:val="both"/>
        <w:rPr>
          <w:u w:val="none"/>
        </w:rPr>
      </w:pPr>
      <w:r>
        <w:rPr>
          <w:u w:val="none"/>
        </w:rPr>
        <w:t xml:space="preserve">Глава Абалаковского сельсовета                             </w:t>
      </w:r>
      <w:r w:rsidR="00E30450">
        <w:rPr>
          <w:u w:val="none"/>
        </w:rPr>
        <w:tab/>
      </w:r>
      <w:r w:rsidR="00E30450">
        <w:rPr>
          <w:u w:val="none"/>
        </w:rPr>
        <w:tab/>
        <w:t xml:space="preserve">         </w:t>
      </w:r>
      <w:r>
        <w:rPr>
          <w:u w:val="none"/>
        </w:rPr>
        <w:t xml:space="preserve">А.В. Тулупов   </w:t>
      </w:r>
    </w:p>
    <w:p w:rsidR="006301C4" w:rsidRDefault="006301C4" w:rsidP="00BE0990">
      <w:pPr>
        <w:ind w:firstLine="709"/>
        <w:jc w:val="both"/>
        <w:rPr>
          <w:u w:val="none"/>
        </w:rPr>
      </w:pPr>
    </w:p>
    <w:p w:rsidR="00F9629A" w:rsidRDefault="00F9629A"/>
    <w:sectPr w:rsidR="00F9629A" w:rsidSect="0077749A">
      <w:headerReference w:type="even" r:id="rId9"/>
      <w:headerReference w:type="default" r:id="rId10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E81" w:rsidRDefault="00010E81" w:rsidP="00CF2549">
      <w:r>
        <w:separator/>
      </w:r>
    </w:p>
  </w:endnote>
  <w:endnote w:type="continuationSeparator" w:id="0">
    <w:p w:rsidR="00010E81" w:rsidRDefault="00010E81" w:rsidP="00CF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E81" w:rsidRDefault="00010E81" w:rsidP="00CF2549">
      <w:r>
        <w:separator/>
      </w:r>
    </w:p>
  </w:footnote>
  <w:footnote w:type="continuationSeparator" w:id="0">
    <w:p w:rsidR="00010E81" w:rsidRDefault="00010E81" w:rsidP="00CF2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F20" w:rsidRDefault="00CF2549" w:rsidP="00B651C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E099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B5F20" w:rsidRDefault="00010E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F20" w:rsidRPr="00A06812" w:rsidRDefault="00CF2549">
    <w:pPr>
      <w:pStyle w:val="a4"/>
      <w:jc w:val="center"/>
      <w:rPr>
        <w:u w:val="none"/>
      </w:rPr>
    </w:pPr>
    <w:r w:rsidRPr="00A06812">
      <w:rPr>
        <w:u w:val="none"/>
      </w:rPr>
      <w:fldChar w:fldCharType="begin"/>
    </w:r>
    <w:r w:rsidR="00BE0990" w:rsidRPr="00A06812">
      <w:rPr>
        <w:u w:val="none"/>
      </w:rPr>
      <w:instrText xml:space="preserve"> PAGE   \* MERGEFORMAT </w:instrText>
    </w:r>
    <w:r w:rsidRPr="00A06812">
      <w:rPr>
        <w:u w:val="none"/>
      </w:rPr>
      <w:fldChar w:fldCharType="separate"/>
    </w:r>
    <w:r w:rsidR="00BE0990">
      <w:rPr>
        <w:noProof/>
        <w:u w:val="none"/>
      </w:rPr>
      <w:t>2</w:t>
    </w:r>
    <w:r w:rsidRPr="00A06812">
      <w:rPr>
        <w:u w:val="none"/>
      </w:rPr>
      <w:fldChar w:fldCharType="end"/>
    </w:r>
  </w:p>
  <w:p w:rsidR="002B5F20" w:rsidRDefault="00010E8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D789A"/>
    <w:multiLevelType w:val="hybridMultilevel"/>
    <w:tmpl w:val="B4C0C4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B722A56"/>
    <w:multiLevelType w:val="multilevel"/>
    <w:tmpl w:val="657E15D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405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4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5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280" w:hanging="1800"/>
      </w:pPr>
      <w:rPr>
        <w:rFonts w:hint="default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ED9"/>
    <w:rsid w:val="00010E81"/>
    <w:rsid w:val="00150E77"/>
    <w:rsid w:val="001C2D0B"/>
    <w:rsid w:val="004F5A9F"/>
    <w:rsid w:val="006301C4"/>
    <w:rsid w:val="007C2C41"/>
    <w:rsid w:val="009A066D"/>
    <w:rsid w:val="009D6ED9"/>
    <w:rsid w:val="00A84AEF"/>
    <w:rsid w:val="00BE0990"/>
    <w:rsid w:val="00C71D99"/>
    <w:rsid w:val="00CF2549"/>
    <w:rsid w:val="00D04CC7"/>
    <w:rsid w:val="00D76252"/>
    <w:rsid w:val="00E30450"/>
    <w:rsid w:val="00E5065E"/>
    <w:rsid w:val="00F9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301C4"/>
  </w:style>
  <w:style w:type="paragraph" w:styleId="a4">
    <w:name w:val="header"/>
    <w:basedOn w:val="a"/>
    <w:link w:val="a5"/>
    <w:uiPriority w:val="99"/>
    <w:rsid w:val="006301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01C4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6">
    <w:name w:val="Body Text"/>
    <w:basedOn w:val="a"/>
    <w:link w:val="a7"/>
    <w:semiHidden/>
    <w:rsid w:val="006301C4"/>
    <w:pPr>
      <w:spacing w:after="120"/>
    </w:pPr>
    <w:rPr>
      <w:sz w:val="20"/>
      <w:szCs w:val="20"/>
      <w:u w:val="none"/>
    </w:rPr>
  </w:style>
  <w:style w:type="character" w:customStyle="1" w:styleId="a7">
    <w:name w:val="Основной текст Знак"/>
    <w:basedOn w:val="a0"/>
    <w:link w:val="a6"/>
    <w:semiHidden/>
    <w:rsid w:val="00630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09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301C4"/>
  </w:style>
  <w:style w:type="paragraph" w:styleId="a4">
    <w:name w:val="header"/>
    <w:basedOn w:val="a"/>
    <w:link w:val="a5"/>
    <w:uiPriority w:val="99"/>
    <w:rsid w:val="006301C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6301C4"/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paragraph" w:styleId="a6">
    <w:name w:val="Body Text"/>
    <w:basedOn w:val="a"/>
    <w:link w:val="a7"/>
    <w:semiHidden/>
    <w:rsid w:val="006301C4"/>
    <w:pPr>
      <w:spacing w:after="120"/>
    </w:pPr>
    <w:rPr>
      <w:sz w:val="20"/>
      <w:szCs w:val="20"/>
      <w:u w:val="none"/>
    </w:rPr>
  </w:style>
  <w:style w:type="character" w:customStyle="1" w:styleId="a7">
    <w:name w:val="Основной текст Знак"/>
    <w:basedOn w:val="a0"/>
    <w:link w:val="a6"/>
    <w:semiHidden/>
    <w:rsid w:val="00630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09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2018-05-21T05:28:00Z</cp:lastPrinted>
  <dcterms:created xsi:type="dcterms:W3CDTF">2018-05-16T03:12:00Z</dcterms:created>
  <dcterms:modified xsi:type="dcterms:W3CDTF">2018-05-24T07:50:00Z</dcterms:modified>
</cp:coreProperties>
</file>