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98" w:rsidRPr="000576E3" w:rsidRDefault="00884598" w:rsidP="00884598">
      <w:pPr>
        <w:rPr>
          <w:rFonts w:eastAsia="Times New Roman"/>
          <w:szCs w:val="20"/>
          <w:lang w:eastAsia="ru-RU"/>
        </w:rPr>
      </w:pPr>
      <w:r>
        <w:rPr>
          <w:rFonts w:eastAsia="SimSun"/>
          <w:kern w:val="2"/>
          <w:sz w:val="20"/>
          <w:szCs w:val="20"/>
          <w:lang w:eastAsia="ar-SA"/>
        </w:rPr>
        <w:t xml:space="preserve">                                                                                     </w:t>
      </w:r>
      <w:r>
        <w:rPr>
          <w:rFonts w:eastAsia="Times New Roman"/>
          <w:noProof/>
          <w:szCs w:val="20"/>
          <w:lang w:eastAsia="ru-RU"/>
        </w:rPr>
        <w:drawing>
          <wp:inline distT="0" distB="0" distL="0" distR="0" wp14:anchorId="54AA5565" wp14:editId="259ADCC8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598" w:rsidRPr="000576E3" w:rsidRDefault="00884598" w:rsidP="00884598">
      <w:pPr>
        <w:jc w:val="center"/>
        <w:rPr>
          <w:rFonts w:eastAsia="Times New Roman"/>
          <w:szCs w:val="20"/>
          <w:lang w:eastAsia="ru-RU"/>
        </w:rPr>
      </w:pPr>
    </w:p>
    <w:p w:rsidR="00884598" w:rsidRPr="000576E3" w:rsidRDefault="00884598" w:rsidP="00884598">
      <w:pPr>
        <w:jc w:val="center"/>
        <w:rPr>
          <w:rFonts w:eastAsia="Times New Roman"/>
          <w:sz w:val="32"/>
          <w:szCs w:val="32"/>
          <w:lang w:eastAsia="ru-RU"/>
        </w:rPr>
      </w:pPr>
      <w:r w:rsidRPr="000576E3">
        <w:rPr>
          <w:rFonts w:eastAsia="Times New Roman"/>
          <w:sz w:val="32"/>
          <w:szCs w:val="32"/>
          <w:lang w:eastAsia="ru-RU"/>
        </w:rPr>
        <w:t>АДМИНИСТРАЦИЯ АБАЛАКОВСКОГО  СЕЛЬСОВЕТА ЕНИСЕЙСКОГО РАЙОНА КРАСНОЯРСКОГО КРАЯ</w:t>
      </w:r>
    </w:p>
    <w:p w:rsidR="00884598" w:rsidRPr="000576E3" w:rsidRDefault="00884598" w:rsidP="00884598">
      <w:pPr>
        <w:tabs>
          <w:tab w:val="left" w:pos="1440"/>
        </w:tabs>
        <w:jc w:val="center"/>
        <w:rPr>
          <w:rFonts w:eastAsia="Times New Roman"/>
          <w:b/>
          <w:sz w:val="36"/>
          <w:szCs w:val="36"/>
          <w:lang w:eastAsia="ru-RU"/>
        </w:rPr>
      </w:pPr>
    </w:p>
    <w:p w:rsidR="00884598" w:rsidRPr="000576E3" w:rsidRDefault="00884598" w:rsidP="0088459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576E3">
        <w:rPr>
          <w:rFonts w:eastAsia="Times New Roman"/>
          <w:b/>
          <w:sz w:val="36"/>
          <w:szCs w:val="36"/>
          <w:lang w:eastAsia="ru-RU"/>
        </w:rPr>
        <w:t>ПОСТАНОВЛЕНИЕ</w:t>
      </w:r>
      <w:r w:rsidRPr="000576E3">
        <w:rPr>
          <w:b/>
          <w:bCs/>
          <w:szCs w:val="28"/>
        </w:rPr>
        <w:t xml:space="preserve"> </w:t>
      </w:r>
    </w:p>
    <w:p w:rsidR="00884598" w:rsidRPr="000576E3" w:rsidRDefault="00884598" w:rsidP="00884598">
      <w:pPr>
        <w:autoSpaceDE w:val="0"/>
        <w:autoSpaceDN w:val="0"/>
        <w:adjustRightInd w:val="0"/>
        <w:jc w:val="center"/>
        <w:rPr>
          <w:bCs/>
          <w:szCs w:val="28"/>
        </w:rPr>
      </w:pPr>
      <w:proofErr w:type="spellStart"/>
      <w:r w:rsidRPr="000576E3">
        <w:rPr>
          <w:bCs/>
          <w:szCs w:val="28"/>
        </w:rPr>
        <w:t>с</w:t>
      </w:r>
      <w:proofErr w:type="gramStart"/>
      <w:r w:rsidRPr="000576E3">
        <w:rPr>
          <w:bCs/>
          <w:szCs w:val="28"/>
        </w:rPr>
        <w:t>.А</w:t>
      </w:r>
      <w:proofErr w:type="gramEnd"/>
      <w:r w:rsidRPr="000576E3">
        <w:rPr>
          <w:bCs/>
          <w:szCs w:val="28"/>
        </w:rPr>
        <w:t>балаково</w:t>
      </w:r>
      <w:proofErr w:type="spellEnd"/>
    </w:p>
    <w:p w:rsidR="00884598" w:rsidRPr="000576E3" w:rsidRDefault="00884598" w:rsidP="00884598">
      <w:pPr>
        <w:jc w:val="left"/>
        <w:rPr>
          <w:rFonts w:eastAsia="Times New Roman"/>
          <w:b/>
          <w:sz w:val="22"/>
          <w:lang w:eastAsia="ru-RU"/>
        </w:rPr>
      </w:pPr>
    </w:p>
    <w:p w:rsidR="00884598" w:rsidRPr="000576E3" w:rsidRDefault="00884598" w:rsidP="00884598">
      <w:pPr>
        <w:jc w:val="center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Cs w:val="28"/>
          <w:lang w:eastAsia="ru-RU"/>
        </w:rPr>
        <w:t>19.02.2018</w:t>
      </w:r>
      <w:r w:rsidRPr="000576E3">
        <w:rPr>
          <w:rFonts w:eastAsia="Times New Roman"/>
          <w:szCs w:val="28"/>
          <w:lang w:eastAsia="ru-RU"/>
        </w:rPr>
        <w:t xml:space="preserve">г.      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              № 07-п</w:t>
      </w:r>
    </w:p>
    <w:p w:rsidR="00884598" w:rsidRPr="000576E3" w:rsidRDefault="00884598" w:rsidP="00884598">
      <w:pPr>
        <w:jc w:val="center"/>
        <w:rPr>
          <w:rFonts w:eastAsia="Times New Roman"/>
          <w:sz w:val="27"/>
          <w:szCs w:val="27"/>
          <w:lang w:eastAsia="ru-RU"/>
        </w:rPr>
      </w:pPr>
    </w:p>
    <w:p w:rsidR="00884598" w:rsidRPr="000576E3" w:rsidRDefault="00884598" w:rsidP="00884598">
      <w:pPr>
        <w:ind w:firstLine="851"/>
        <w:rPr>
          <w:b/>
          <w:szCs w:val="28"/>
        </w:rPr>
      </w:pPr>
      <w:r w:rsidRPr="000576E3">
        <w:rPr>
          <w:b/>
          <w:szCs w:val="28"/>
        </w:rPr>
        <w:t>Об утверждении муниципальной программы «Формирование комфортной городской (сельской) среды» на 2018-2022 годы на территории Абалаковского сельсовета</w:t>
      </w:r>
    </w:p>
    <w:p w:rsidR="00884598" w:rsidRPr="000576E3" w:rsidRDefault="00884598" w:rsidP="00884598">
      <w:pPr>
        <w:ind w:firstLine="851"/>
        <w:rPr>
          <w:b/>
          <w:bCs/>
          <w:szCs w:val="28"/>
        </w:rPr>
      </w:pPr>
    </w:p>
    <w:p w:rsidR="00884598" w:rsidRPr="000576E3" w:rsidRDefault="00884598" w:rsidP="00884598">
      <w:pPr>
        <w:ind w:firstLine="851"/>
        <w:rPr>
          <w:sz w:val="26"/>
          <w:szCs w:val="26"/>
        </w:rPr>
      </w:pPr>
      <w:proofErr w:type="gramStart"/>
      <w:r w:rsidRPr="000576E3">
        <w:rPr>
          <w:sz w:val="26"/>
          <w:szCs w:val="26"/>
        </w:rPr>
        <w:t>В соответствии с подпунктом "д" пункта 10 Правил предоставления и распределения субсидий из федерального бюджета бюджетам субъектов Российской Федерации на поддержу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 февраля 2017 г. № 169, Федеральным законом от 6 октября 2003 года № 131-ФЗ «Об общих принципах организации местного самоуправления в Российской</w:t>
      </w:r>
      <w:proofErr w:type="gramEnd"/>
      <w:r w:rsidRPr="000576E3">
        <w:rPr>
          <w:sz w:val="26"/>
          <w:szCs w:val="26"/>
        </w:rPr>
        <w:t xml:space="preserve"> Федерации», на основании Устава Абалаковского сельсовета Енисейского района, постановляю:</w:t>
      </w:r>
    </w:p>
    <w:p w:rsidR="00884598" w:rsidRPr="000576E3" w:rsidRDefault="00884598" w:rsidP="00884598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jc w:val="left"/>
        <w:rPr>
          <w:b/>
          <w:bCs/>
          <w:sz w:val="26"/>
          <w:szCs w:val="26"/>
        </w:rPr>
      </w:pPr>
      <w:r w:rsidRPr="000576E3">
        <w:rPr>
          <w:sz w:val="26"/>
          <w:szCs w:val="26"/>
        </w:rPr>
        <w:t xml:space="preserve">Утвердить </w:t>
      </w:r>
      <w:r w:rsidRPr="000576E3">
        <w:rPr>
          <w:bCs/>
          <w:sz w:val="26"/>
          <w:szCs w:val="26"/>
        </w:rPr>
        <w:t xml:space="preserve">муниципальную программу «Формирование комфортной городской (сельской) среды» на 2018-2022 годы на территории Абалаковского сельсовета </w:t>
      </w:r>
      <w:proofErr w:type="gramStart"/>
      <w:r w:rsidRPr="000576E3">
        <w:rPr>
          <w:bCs/>
          <w:sz w:val="26"/>
          <w:szCs w:val="26"/>
        </w:rPr>
        <w:t>согласно приложения</w:t>
      </w:r>
      <w:proofErr w:type="gramEnd"/>
      <w:r w:rsidRPr="000576E3">
        <w:rPr>
          <w:bCs/>
          <w:sz w:val="26"/>
          <w:szCs w:val="26"/>
        </w:rPr>
        <w:t xml:space="preserve"> №1.</w:t>
      </w:r>
    </w:p>
    <w:p w:rsidR="00884598" w:rsidRPr="000576E3" w:rsidRDefault="00884598" w:rsidP="00884598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jc w:val="left"/>
        <w:rPr>
          <w:bCs/>
          <w:sz w:val="26"/>
          <w:szCs w:val="26"/>
        </w:rPr>
      </w:pPr>
      <w:proofErr w:type="gramStart"/>
      <w:r w:rsidRPr="000576E3">
        <w:rPr>
          <w:bCs/>
          <w:sz w:val="26"/>
          <w:szCs w:val="26"/>
        </w:rPr>
        <w:t>Контроль за</w:t>
      </w:r>
      <w:proofErr w:type="gramEnd"/>
      <w:r w:rsidRPr="000576E3">
        <w:rPr>
          <w:bCs/>
          <w:sz w:val="26"/>
          <w:szCs w:val="26"/>
        </w:rPr>
        <w:t xml:space="preserve"> выполнением постановления оставляю за собой. </w:t>
      </w:r>
    </w:p>
    <w:p w:rsidR="00884598" w:rsidRPr="000576E3" w:rsidRDefault="00884598" w:rsidP="00884598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jc w:val="left"/>
        <w:rPr>
          <w:bCs/>
          <w:sz w:val="26"/>
          <w:szCs w:val="26"/>
        </w:rPr>
      </w:pPr>
      <w:r w:rsidRPr="000576E3">
        <w:rPr>
          <w:bCs/>
          <w:sz w:val="26"/>
          <w:szCs w:val="26"/>
        </w:rPr>
        <w:t xml:space="preserve"> Постановление вступает в силу со дня официального опубликования (обнародования) в печатном издании «Вестник </w:t>
      </w:r>
      <w:proofErr w:type="spellStart"/>
      <w:r w:rsidRPr="000576E3">
        <w:rPr>
          <w:bCs/>
          <w:sz w:val="26"/>
          <w:szCs w:val="26"/>
        </w:rPr>
        <w:t>Абалаково</w:t>
      </w:r>
      <w:proofErr w:type="spellEnd"/>
      <w:r w:rsidRPr="000576E3">
        <w:rPr>
          <w:bCs/>
          <w:sz w:val="26"/>
          <w:szCs w:val="26"/>
        </w:rPr>
        <w:t xml:space="preserve">» и подлежит размещению на официальном информационном Интернет-сайте Администрации Абалаковского сельсовета Енисейского района. </w:t>
      </w:r>
    </w:p>
    <w:p w:rsidR="00884598" w:rsidRPr="000576E3" w:rsidRDefault="00884598" w:rsidP="00884598">
      <w:pPr>
        <w:autoSpaceDE w:val="0"/>
        <w:autoSpaceDN w:val="0"/>
        <w:adjustRightInd w:val="0"/>
        <w:ind w:left="720"/>
        <w:rPr>
          <w:bCs/>
          <w:sz w:val="26"/>
          <w:szCs w:val="26"/>
        </w:rPr>
      </w:pPr>
    </w:p>
    <w:p w:rsidR="00884598" w:rsidRPr="000576E3" w:rsidRDefault="00884598" w:rsidP="00884598">
      <w:pPr>
        <w:autoSpaceDE w:val="0"/>
        <w:autoSpaceDN w:val="0"/>
        <w:adjustRightInd w:val="0"/>
        <w:ind w:left="720"/>
        <w:rPr>
          <w:bCs/>
          <w:sz w:val="26"/>
          <w:szCs w:val="26"/>
        </w:rPr>
      </w:pPr>
    </w:p>
    <w:p w:rsidR="00884598" w:rsidRPr="000576E3" w:rsidRDefault="00884598" w:rsidP="00884598">
      <w:pPr>
        <w:autoSpaceDE w:val="0"/>
        <w:autoSpaceDN w:val="0"/>
        <w:adjustRightInd w:val="0"/>
        <w:ind w:left="720"/>
        <w:rPr>
          <w:rFonts w:ascii="Calibri" w:hAnsi="Calibri"/>
          <w:sz w:val="22"/>
        </w:rPr>
      </w:pPr>
      <w:r w:rsidRPr="000576E3">
        <w:rPr>
          <w:bCs/>
          <w:sz w:val="26"/>
          <w:szCs w:val="26"/>
        </w:rPr>
        <w:t>Глава сельсовета                                                                       А.В. Тулупов</w:t>
      </w:r>
    </w:p>
    <w:p w:rsidR="00884598" w:rsidRPr="000576E3" w:rsidRDefault="00884598" w:rsidP="00884598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</w:p>
    <w:p w:rsidR="00884598" w:rsidRDefault="00884598" w:rsidP="00884598"/>
    <w:p w:rsidR="00884598" w:rsidRDefault="00884598" w:rsidP="00884598"/>
    <w:p w:rsidR="00884598" w:rsidRDefault="00884598" w:rsidP="00884598"/>
    <w:p w:rsidR="00884598" w:rsidRDefault="00884598" w:rsidP="00884598"/>
    <w:p w:rsidR="00884598" w:rsidRDefault="00884598" w:rsidP="00945B53">
      <w:pPr>
        <w:widowControl w:val="0"/>
        <w:suppressAutoHyphens/>
        <w:jc w:val="right"/>
        <w:rPr>
          <w:rFonts w:eastAsia="SimSun"/>
          <w:kern w:val="2"/>
          <w:sz w:val="20"/>
          <w:szCs w:val="20"/>
          <w:lang w:eastAsia="ar-SA"/>
        </w:rPr>
      </w:pPr>
    </w:p>
    <w:p w:rsidR="00884598" w:rsidRDefault="00884598" w:rsidP="00884598">
      <w:pPr>
        <w:widowControl w:val="0"/>
        <w:suppressAutoHyphens/>
        <w:rPr>
          <w:rFonts w:eastAsia="SimSun"/>
          <w:kern w:val="2"/>
          <w:sz w:val="20"/>
          <w:szCs w:val="20"/>
          <w:lang w:eastAsia="ar-SA"/>
        </w:rPr>
      </w:pPr>
    </w:p>
    <w:p w:rsidR="00884598" w:rsidRPr="00884598" w:rsidRDefault="00884598" w:rsidP="00884598">
      <w:pPr>
        <w:widowControl w:val="0"/>
        <w:suppressAutoHyphens/>
        <w:rPr>
          <w:rFonts w:eastAsia="SimSun"/>
          <w:kern w:val="1"/>
          <w:sz w:val="20"/>
          <w:szCs w:val="20"/>
          <w:lang w:eastAsia="ar-SA"/>
        </w:rPr>
      </w:pPr>
      <w:r>
        <w:rPr>
          <w:rFonts w:eastAsia="SimSun"/>
          <w:kern w:val="2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884598">
        <w:rPr>
          <w:rFonts w:eastAsia="SimSun"/>
          <w:kern w:val="1"/>
          <w:sz w:val="20"/>
          <w:szCs w:val="20"/>
          <w:lang w:eastAsia="ar-SA"/>
        </w:rPr>
        <w:t xml:space="preserve">Утверждена </w:t>
      </w:r>
    </w:p>
    <w:p w:rsidR="00884598" w:rsidRPr="00884598" w:rsidRDefault="00884598" w:rsidP="00884598">
      <w:pPr>
        <w:widowControl w:val="0"/>
        <w:suppressAutoHyphens/>
        <w:jc w:val="right"/>
        <w:rPr>
          <w:rFonts w:eastAsia="SimSun"/>
          <w:kern w:val="1"/>
          <w:sz w:val="20"/>
          <w:szCs w:val="20"/>
          <w:lang w:eastAsia="ar-SA"/>
        </w:rPr>
      </w:pPr>
      <w:r w:rsidRPr="00884598">
        <w:rPr>
          <w:rFonts w:eastAsia="SimSun"/>
          <w:kern w:val="1"/>
          <w:sz w:val="20"/>
          <w:szCs w:val="20"/>
          <w:lang w:eastAsia="ar-SA"/>
        </w:rPr>
        <w:t xml:space="preserve">Постановлением Администрации </w:t>
      </w:r>
    </w:p>
    <w:p w:rsidR="00884598" w:rsidRPr="00884598" w:rsidRDefault="00884598" w:rsidP="00884598">
      <w:pPr>
        <w:widowControl w:val="0"/>
        <w:suppressAutoHyphens/>
        <w:jc w:val="right"/>
        <w:rPr>
          <w:rFonts w:eastAsia="SimSun"/>
          <w:kern w:val="1"/>
          <w:sz w:val="20"/>
          <w:szCs w:val="20"/>
          <w:lang w:eastAsia="ar-SA"/>
        </w:rPr>
      </w:pPr>
      <w:r w:rsidRPr="00884598">
        <w:rPr>
          <w:rFonts w:eastAsia="SimSun"/>
          <w:kern w:val="1"/>
          <w:sz w:val="20"/>
          <w:szCs w:val="20"/>
          <w:lang w:eastAsia="ar-SA"/>
        </w:rPr>
        <w:t>Абалаковского сельсовета</w:t>
      </w:r>
    </w:p>
    <w:p w:rsidR="00884598" w:rsidRPr="00884598" w:rsidRDefault="00884598" w:rsidP="00884598">
      <w:pPr>
        <w:widowControl w:val="0"/>
        <w:suppressAutoHyphens/>
        <w:jc w:val="right"/>
        <w:rPr>
          <w:rFonts w:eastAsia="SimSun"/>
          <w:kern w:val="1"/>
          <w:sz w:val="20"/>
          <w:szCs w:val="20"/>
          <w:lang w:eastAsia="ar-SA"/>
        </w:rPr>
      </w:pPr>
      <w:r>
        <w:rPr>
          <w:rFonts w:eastAsia="SimSun"/>
          <w:kern w:val="1"/>
          <w:sz w:val="20"/>
          <w:szCs w:val="20"/>
          <w:lang w:eastAsia="ar-SA"/>
        </w:rPr>
        <w:t>№07-п от19.02.2018</w:t>
      </w:r>
      <w:r w:rsidRPr="00884598">
        <w:rPr>
          <w:rFonts w:eastAsia="SimSun"/>
          <w:kern w:val="1"/>
          <w:sz w:val="20"/>
          <w:szCs w:val="20"/>
          <w:lang w:eastAsia="ar-SA"/>
        </w:rPr>
        <w:t>г.</w:t>
      </w:r>
    </w:p>
    <w:p w:rsidR="00884598" w:rsidRPr="00884598" w:rsidRDefault="00884598" w:rsidP="00884598">
      <w:pPr>
        <w:widowControl w:val="0"/>
        <w:suppressAutoHyphens/>
        <w:jc w:val="center"/>
        <w:rPr>
          <w:rFonts w:eastAsia="SimSun"/>
          <w:kern w:val="1"/>
          <w:szCs w:val="28"/>
          <w:lang w:eastAsia="ar-SA"/>
        </w:rPr>
      </w:pPr>
    </w:p>
    <w:p w:rsidR="00945B53" w:rsidRDefault="00945B53" w:rsidP="00884598">
      <w:pPr>
        <w:widowControl w:val="0"/>
        <w:suppressAutoHyphens/>
        <w:jc w:val="right"/>
        <w:rPr>
          <w:rFonts w:eastAsia="SimSun"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  <w:r>
        <w:rPr>
          <w:rFonts w:eastAsia="SimSun"/>
          <w:b/>
          <w:kern w:val="2"/>
          <w:szCs w:val="28"/>
          <w:lang w:eastAsia="ar-SA"/>
        </w:rPr>
        <w:t xml:space="preserve"> Муниципальная программа</w:t>
      </w:r>
    </w:p>
    <w:p w:rsidR="00945B53" w:rsidRDefault="00945B53" w:rsidP="00945B53">
      <w:pPr>
        <w:widowControl w:val="0"/>
        <w:suppressAutoHyphens/>
        <w:jc w:val="center"/>
        <w:rPr>
          <w:rFonts w:eastAsia="SimSun"/>
          <w:b/>
          <w:kern w:val="2"/>
          <w:szCs w:val="28"/>
          <w:lang w:eastAsia="ar-SA"/>
        </w:rPr>
      </w:pPr>
      <w:r>
        <w:rPr>
          <w:rFonts w:eastAsia="SimSun"/>
          <w:b/>
          <w:kern w:val="2"/>
          <w:szCs w:val="28"/>
          <w:lang w:eastAsia="ar-SA"/>
        </w:rPr>
        <w:t>«Формирование комфортной городской (сельской) среды»</w:t>
      </w:r>
    </w:p>
    <w:p w:rsidR="00945B53" w:rsidRDefault="00945B53" w:rsidP="00945B53">
      <w:pPr>
        <w:widowControl w:val="0"/>
        <w:suppressAutoHyphens/>
        <w:jc w:val="center"/>
        <w:rPr>
          <w:rFonts w:eastAsia="SimSun"/>
          <w:b/>
          <w:kern w:val="2"/>
          <w:szCs w:val="28"/>
          <w:lang w:eastAsia="ar-SA"/>
        </w:rPr>
      </w:pPr>
      <w:r>
        <w:rPr>
          <w:rFonts w:eastAsia="SimSun"/>
          <w:b/>
          <w:kern w:val="2"/>
          <w:szCs w:val="28"/>
          <w:lang w:eastAsia="ar-SA"/>
        </w:rPr>
        <w:t>Абалаковского сельсовета на 2018-2022</w:t>
      </w: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numPr>
          <w:ilvl w:val="0"/>
          <w:numId w:val="2"/>
        </w:numPr>
        <w:suppressAutoHyphens/>
        <w:spacing w:after="200" w:line="100" w:lineRule="atLeast"/>
        <w:jc w:val="center"/>
        <w:rPr>
          <w:rFonts w:eastAsia="SimSun"/>
          <w:b/>
          <w:kern w:val="2"/>
          <w:szCs w:val="28"/>
          <w:lang w:eastAsia="ar-SA"/>
        </w:rPr>
      </w:pPr>
      <w:r>
        <w:rPr>
          <w:rFonts w:eastAsia="SimSun"/>
          <w:b/>
          <w:kern w:val="2"/>
          <w:szCs w:val="28"/>
          <w:lang w:eastAsia="ar-SA"/>
        </w:rPr>
        <w:t>Паспорт муниципальной Программы</w:t>
      </w:r>
    </w:p>
    <w:p w:rsidR="00945B53" w:rsidRDefault="00945B53" w:rsidP="00945B53">
      <w:pPr>
        <w:widowControl w:val="0"/>
        <w:suppressAutoHyphens/>
        <w:jc w:val="left"/>
        <w:rPr>
          <w:rFonts w:eastAsia="SimSun"/>
          <w:b/>
          <w:kern w:val="2"/>
          <w:szCs w:val="28"/>
          <w:lang w:eastAsia="ar-SA"/>
        </w:rPr>
      </w:pPr>
    </w:p>
    <w:tbl>
      <w:tblPr>
        <w:tblW w:w="979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77"/>
        <w:gridCol w:w="6618"/>
      </w:tblGrid>
      <w:tr w:rsidR="00945B53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Default="00945B53">
            <w:pPr>
              <w:widowControl w:val="0"/>
              <w:suppressAutoHyphens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Default="00945B53">
            <w:pPr>
              <w:widowControl w:val="0"/>
              <w:suppressAutoHyphens/>
              <w:jc w:val="left"/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  <w:t>Администрация Абалаковского сельсовета Енисейского района Красноярского края</w:t>
            </w:r>
          </w:p>
        </w:tc>
      </w:tr>
      <w:tr w:rsidR="00945B53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Default="00945B53">
            <w:pPr>
              <w:widowControl w:val="0"/>
              <w:suppressAutoHyphens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Участники</w:t>
            </w:r>
          </w:p>
          <w:p w:rsidR="00945B53" w:rsidRDefault="00945B53">
            <w:pPr>
              <w:widowControl w:val="0"/>
              <w:suppressAutoHyphens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Default="00945B53">
            <w:pPr>
              <w:autoSpaceDE w:val="0"/>
              <w:autoSpaceDN w:val="0"/>
              <w:adjustRightInd w:val="0"/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села </w:t>
            </w:r>
            <w:proofErr w:type="spellStart"/>
            <w:r>
              <w:rPr>
                <w:color w:val="000000"/>
                <w:sz w:val="24"/>
                <w:szCs w:val="24"/>
              </w:rPr>
              <w:t>Абалаково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Енисейского района Красноярского края, Управляющие компании, жители села</w:t>
            </w:r>
          </w:p>
        </w:tc>
      </w:tr>
      <w:tr w:rsidR="00945B53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Default="00945B53">
            <w:pPr>
              <w:widowControl w:val="0"/>
              <w:suppressAutoHyphens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Default="00945B53">
            <w:pPr>
              <w:widowControl w:val="0"/>
              <w:suppressAutoHyphens/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уровня благоустройства территорий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создание наиболее благоприятных и комфортных условий жизнедеятельности населения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Абалаковского сельсовета.</w:t>
            </w:r>
          </w:p>
        </w:tc>
      </w:tr>
      <w:tr w:rsidR="00945B53" w:rsidTr="00945B53">
        <w:trPr>
          <w:trHeight w:val="2037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53" w:rsidRDefault="00945B53">
            <w:pPr>
              <w:widowControl w:val="0"/>
              <w:suppressAutoHyphens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Задачи</w:t>
            </w:r>
          </w:p>
          <w:p w:rsidR="00945B53" w:rsidRDefault="00945B53">
            <w:pPr>
              <w:widowControl w:val="0"/>
              <w:suppressAutoHyphens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 Обеспечение формирования единого облика муниципального образования;</w:t>
            </w:r>
          </w:p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      </w:r>
          </w:p>
        </w:tc>
      </w:tr>
      <w:tr w:rsidR="00945B53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Default="00945B53">
            <w:pPr>
              <w:widowControl w:val="0"/>
              <w:suppressAutoHyphens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  <w:p w:rsidR="00945B53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Количество многоквартирных домов </w:t>
            </w:r>
            <w:r>
              <w:rPr>
                <w:bCs/>
                <w:sz w:val="24"/>
                <w:szCs w:val="24"/>
              </w:rPr>
              <w:t>Абалаковского сельсовета</w:t>
            </w: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Количество многоквартирных домов включенных в программу капитального ремонта общего имущества многоквартирных домов </w:t>
            </w:r>
            <w:r>
              <w:rPr>
                <w:bCs/>
                <w:sz w:val="24"/>
                <w:szCs w:val="24"/>
              </w:rPr>
              <w:t>Абалаковского сельсовета</w:t>
            </w: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>
              <w:rPr>
                <w:rFonts w:eastAsia="SimSun"/>
                <w:kern w:val="2"/>
                <w:sz w:val="24"/>
                <w:szCs w:val="24"/>
                <w:vertAlign w:val="superscript"/>
                <w:lang w:eastAsia="ar-SA"/>
              </w:rPr>
              <w:footnoteReference w:id="1"/>
            </w: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</w:rPr>
              <w:t>Абалаковского сельсовета;</w:t>
            </w:r>
          </w:p>
          <w:p w:rsidR="00945B53" w:rsidRDefault="00945B5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(с твердым покрытием, освещением, урнами, лавочками) (минимальный перечень);</w:t>
            </w:r>
          </w:p>
          <w:p w:rsidR="00945B53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>
              <w:rPr>
                <w:rFonts w:eastAsia="SimSun"/>
                <w:kern w:val="2"/>
                <w:sz w:val="24"/>
                <w:szCs w:val="24"/>
                <w:vertAlign w:val="superscript"/>
                <w:lang w:eastAsia="ar-SA"/>
              </w:rPr>
              <w:footnoteReference w:id="2"/>
            </w: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</w:rPr>
              <w:t>Абалаковского сельсовета</w:t>
            </w: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Default="00945B53">
            <w:pPr>
              <w:autoSpaceDE w:val="0"/>
              <w:autoSpaceDN w:val="0"/>
              <w:adjustRightInd w:val="0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lastRenderedPageBreak/>
              <w:t>(с твердым покрытием, освещением, урнами, лавочками, озеленением, детской, спортивной площадкой, автопарковкой иными элементами благоустройства) (дополнительный перечень);</w:t>
            </w:r>
            <w:proofErr w:type="gramEnd"/>
          </w:p>
          <w:p w:rsidR="00945B53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 </w:t>
            </w:r>
            <w:r>
              <w:rPr>
                <w:bCs/>
                <w:sz w:val="24"/>
                <w:szCs w:val="24"/>
              </w:rPr>
              <w:t>Абалаковского сельсовета</w:t>
            </w: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по минимальному  перечню  от общего количества дворовых территорий многоквартирных дворов </w:t>
            </w:r>
            <w:r>
              <w:rPr>
                <w:bCs/>
                <w:sz w:val="24"/>
                <w:szCs w:val="24"/>
              </w:rPr>
              <w:t>Абалаковского сельсовета</w:t>
            </w: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Охват населения благоустроенными дворовыми территориями </w:t>
            </w:r>
            <w:r>
              <w:rPr>
                <w:sz w:val="24"/>
                <w:szCs w:val="24"/>
              </w:rPr>
              <w:t xml:space="preserve">(доля населения, проживающего в </w:t>
            </w:r>
            <w:proofErr w:type="gramStart"/>
            <w:r>
              <w:rPr>
                <w:sz w:val="24"/>
                <w:szCs w:val="24"/>
              </w:rPr>
              <w:t>жилом</w:t>
            </w:r>
            <w:proofErr w:type="gramEnd"/>
            <w:r>
              <w:rPr>
                <w:sz w:val="24"/>
                <w:szCs w:val="24"/>
              </w:rPr>
              <w:t xml:space="preserve"> фонд с благоустроенными дворовыми территориями от общей численности населения);</w:t>
            </w:r>
          </w:p>
          <w:p w:rsidR="00945B53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Доля населения, имеющего удобный пешеходный доступ площадками, специально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оборудованным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 для отдыха, общения и проведения досуга, от общей численности населения муниципального образования субъекта Российской Федерации;</w:t>
            </w:r>
          </w:p>
          <w:p w:rsidR="00945B53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другие);</w:t>
            </w:r>
          </w:p>
          <w:p w:rsidR="00945B53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Информация о наличии трудового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  <w:p w:rsidR="00945B53" w:rsidRDefault="00945B53">
            <w:pPr>
              <w:suppressAutoHyphens/>
              <w:autoSpaceDE w:val="0"/>
              <w:autoSpaceDN w:val="0"/>
              <w:adjustRightInd w:val="0"/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  <w:t>Территории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  <w:t xml:space="preserve"> (общественные территории)</w:t>
            </w:r>
          </w:p>
          <w:p w:rsidR="00945B53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Количество и площадь общественных территорий соответствующего функционального назначения всего (парки, скверы, площади и т.д.);</w:t>
            </w:r>
          </w:p>
          <w:p w:rsidR="00945B53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lastRenderedPageBreak/>
              <w:t>благоустроенных от общего количества общественных территорий всего (парки, скверы, площади и т.д.);</w:t>
            </w:r>
          </w:p>
          <w:p w:rsidR="00945B53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Количество, площадь и доля общественных территорий соответствующего функционального назначения нуждающихся в благоустройстве от общего количества общественных территорий всего (парки, скверы, площади и т.д.);</w:t>
            </w:r>
          </w:p>
          <w:p w:rsidR="00945B53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  <w:r>
              <w:rPr>
                <w:bCs/>
                <w:sz w:val="24"/>
                <w:szCs w:val="24"/>
              </w:rPr>
              <w:t>Абалаковского сельсовета</w:t>
            </w: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Объем финансового участия граждан, организаций в выполнении мероприятий по благоустройству общественных территорий (при наличии такой практики);</w:t>
            </w:r>
          </w:p>
          <w:p w:rsidR="00945B53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Информация о наличии трудового участия граждан, организаций в выполнении мероприятий по благоустройству общественных территорий (при наличии такой практики)</w:t>
            </w:r>
          </w:p>
          <w:p w:rsidR="00945B53" w:rsidRDefault="00945B5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 Иные показатели по усмотрению муниципального образования.</w:t>
            </w:r>
          </w:p>
        </w:tc>
      </w:tr>
      <w:tr w:rsidR="00945B53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Default="00945B53">
            <w:pPr>
              <w:widowControl w:val="0"/>
              <w:suppressAutoHyphens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lastRenderedPageBreak/>
              <w:t>Срок</w:t>
            </w: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2018-2022 годы</w:t>
            </w:r>
          </w:p>
          <w:p w:rsidR="00945B53" w:rsidRDefault="00945B5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этап: 2018-2019 годы</w:t>
            </w:r>
          </w:p>
          <w:p w:rsidR="00945B53" w:rsidRDefault="00945B5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этап: 2020-2021 годы</w:t>
            </w:r>
          </w:p>
          <w:p w:rsidR="00945B53" w:rsidRDefault="00945B5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 этап  2022 годы</w:t>
            </w:r>
          </w:p>
        </w:tc>
      </w:tr>
      <w:tr w:rsidR="00945B53" w:rsidTr="00945B53">
        <w:trPr>
          <w:trHeight w:val="71"/>
          <w:jc w:val="center"/>
        </w:trPr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B53" w:rsidRDefault="00945B53">
            <w:pPr>
              <w:widowControl w:val="0"/>
              <w:suppressAutoHyphens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>
              <w:rPr>
                <w:rFonts w:eastAsia="SimSun"/>
                <w:kern w:val="2"/>
                <w:sz w:val="24"/>
                <w:szCs w:val="24"/>
                <w:vertAlign w:val="superscript"/>
                <w:lang w:eastAsia="ar-SA"/>
              </w:rPr>
              <w:footnoteReference w:id="4"/>
            </w: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B53" w:rsidRDefault="00945B53">
            <w:pPr>
              <w:widowControl w:val="0"/>
              <w:suppressAutoHyphens/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  <w:t xml:space="preserve">Всего на реализацию подпрограммы в 2018-2022 годы — ________ тыс. руб., в том числе: </w:t>
            </w:r>
          </w:p>
          <w:p w:rsidR="00945B53" w:rsidRDefault="00945B53">
            <w:pPr>
              <w:widowControl w:val="0"/>
              <w:suppressAutoHyphens/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  <w:t xml:space="preserve">федеральный бюджет           — тыс. </w:t>
            </w:r>
            <w:proofErr w:type="spellStart"/>
            <w:r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  <w:t>руб</w:t>
            </w:r>
            <w:proofErr w:type="spellEnd"/>
            <w:r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  <w:t>,</w:t>
            </w:r>
          </w:p>
          <w:p w:rsidR="00945B53" w:rsidRDefault="00945B53">
            <w:pPr>
              <w:widowControl w:val="0"/>
              <w:suppressAutoHyphens/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  <w:t xml:space="preserve">краевой бюджет                    — тыс. </w:t>
            </w:r>
            <w:proofErr w:type="spellStart"/>
            <w:r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  <w:t>руб</w:t>
            </w:r>
            <w:proofErr w:type="spellEnd"/>
            <w:r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  <w:t>,</w:t>
            </w:r>
          </w:p>
          <w:p w:rsidR="00945B53" w:rsidRDefault="00945B53">
            <w:pPr>
              <w:widowControl w:val="0"/>
              <w:suppressAutoHyphens/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  <w:t xml:space="preserve">местный бюджет                  — тыс. руб. </w:t>
            </w:r>
          </w:p>
          <w:p w:rsidR="00945B53" w:rsidRDefault="00945B53">
            <w:pPr>
              <w:widowControl w:val="0"/>
              <w:suppressAutoHyphens/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  <w:t xml:space="preserve">Иные источники                   — тыс. </w:t>
            </w:r>
            <w:proofErr w:type="spellStart"/>
            <w:r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  <w:t>руб</w:t>
            </w:r>
            <w:proofErr w:type="spellEnd"/>
            <w:r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  <w:t>,</w:t>
            </w:r>
          </w:p>
          <w:p w:rsidR="00945B53" w:rsidRDefault="00945B53">
            <w:pPr>
              <w:widowControl w:val="0"/>
              <w:suppressAutoHyphens/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suppressAutoHyphens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autoSpaceDE w:val="0"/>
              <w:autoSpaceDN w:val="0"/>
              <w:adjustRightInd w:val="0"/>
              <w:rPr>
                <w:rFonts w:eastAsia="SimSu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Повышение уровня благоустройства дворовых территорий и территорий общего пользования, а также повышение уровня вовлеченности заинтересованных граждан, организаций в реализацию мероприятий по благоустройству территории 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Абалаковского сельсовета.</w:t>
            </w:r>
          </w:p>
        </w:tc>
      </w:tr>
    </w:tbl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numPr>
          <w:ilvl w:val="0"/>
          <w:numId w:val="6"/>
        </w:numPr>
        <w:spacing w:after="200" w:line="276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Приоритеты политики формирования комфортной городской (сельской) среды в целях благоустройства территорий городских округов (поселений)</w:t>
      </w:r>
    </w:p>
    <w:p w:rsidR="00945B53" w:rsidRDefault="00945B53" w:rsidP="00945B53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45B53" w:rsidRDefault="00945B53" w:rsidP="00945B53">
      <w:pPr>
        <w:suppressAutoHyphens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945B53" w:rsidRDefault="00945B53" w:rsidP="00945B53">
      <w:pPr>
        <w:suppressAutoHyphens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Основные принципы формирования программ формирование комфортной городской среды.</w:t>
      </w:r>
    </w:p>
    <w:p w:rsidR="00945B53" w:rsidRDefault="00945B53" w:rsidP="00945B53">
      <w:pPr>
        <w:suppressAutoHyphens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u w:val="single"/>
          <w:lang w:eastAsia="ru-RU"/>
        </w:rPr>
        <w:t>Принцип 1.</w:t>
      </w:r>
      <w:r>
        <w:rPr>
          <w:rFonts w:eastAsia="Times New Roman"/>
          <w:szCs w:val="28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</w:t>
      </w:r>
      <w:proofErr w:type="gramStart"/>
      <w:r>
        <w:rPr>
          <w:rFonts w:eastAsia="Times New Roman"/>
          <w:szCs w:val="28"/>
          <w:lang w:eastAsia="ru-RU"/>
        </w:rPr>
        <w:t>дизайн-проектов</w:t>
      </w:r>
      <w:proofErr w:type="gramEnd"/>
      <w:r>
        <w:rPr>
          <w:rFonts w:eastAsia="Times New Roman"/>
          <w:szCs w:val="28"/>
          <w:lang w:eastAsia="ru-RU"/>
        </w:rPr>
        <w:t xml:space="preserve">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обо всех этапах программы.</w:t>
      </w:r>
    </w:p>
    <w:p w:rsidR="00945B53" w:rsidRDefault="00945B53" w:rsidP="00945B53">
      <w:pPr>
        <w:suppressAutoHyphens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u w:val="single"/>
          <w:lang w:eastAsia="ru-RU"/>
        </w:rPr>
        <w:t>Принцип 2</w:t>
      </w:r>
      <w:r>
        <w:rPr>
          <w:rFonts w:eastAsia="Times New Roman"/>
          <w:b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Системный подход. Формирование муниципальных программ на 2018-2022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945B53" w:rsidRDefault="00945B53" w:rsidP="00945B53">
      <w:pPr>
        <w:suppressAutoHyphens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u w:val="single"/>
          <w:lang w:eastAsia="ru-RU"/>
        </w:rPr>
        <w:t>Принцип 3.</w:t>
      </w:r>
      <w:r>
        <w:rPr>
          <w:rFonts w:eastAsia="Times New Roman"/>
          <w:szCs w:val="28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>
        <w:rPr>
          <w:rFonts w:eastAsia="Times New Roman"/>
          <w:szCs w:val="28"/>
          <w:lang w:eastAsia="ru-RU"/>
        </w:rPr>
        <w:t>софинансирование</w:t>
      </w:r>
      <w:proofErr w:type="spellEnd"/>
      <w:r>
        <w:rPr>
          <w:rFonts w:eastAsia="Times New Roman"/>
          <w:szCs w:val="28"/>
          <w:lang w:eastAsia="ru-RU"/>
        </w:rPr>
        <w:t xml:space="preserve">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945B53" w:rsidRDefault="00945B53" w:rsidP="00945B53">
      <w:pPr>
        <w:suppressAutoHyphens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При благоустройстве двора учитывается принцип </w:t>
      </w:r>
      <w:proofErr w:type="spellStart"/>
      <w:r>
        <w:rPr>
          <w:rFonts w:eastAsia="Times New Roman"/>
          <w:szCs w:val="28"/>
          <w:lang w:eastAsia="ru-RU"/>
        </w:rPr>
        <w:t>безбарьерности</w:t>
      </w:r>
      <w:proofErr w:type="spellEnd"/>
      <w:r>
        <w:rPr>
          <w:rFonts w:eastAsia="Times New Roman"/>
          <w:szCs w:val="28"/>
          <w:lang w:eastAsia="ru-RU"/>
        </w:rPr>
        <w:t xml:space="preserve"> для маломобильных групп. </w:t>
      </w:r>
    </w:p>
    <w:p w:rsidR="00945B53" w:rsidRDefault="00945B53" w:rsidP="00945B53">
      <w:pPr>
        <w:suppressAutoHyphens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u w:val="single"/>
          <w:lang w:eastAsia="ru-RU"/>
        </w:rPr>
        <w:t>Принцип 4.</w:t>
      </w:r>
      <w:r>
        <w:rPr>
          <w:rFonts w:eastAsia="Times New Roman"/>
          <w:szCs w:val="28"/>
          <w:lang w:eastAsia="ru-RU"/>
        </w:rPr>
        <w:t xml:space="preserve"> Создание общественного пространства</w:t>
      </w:r>
      <w:r>
        <w:rPr>
          <w:rFonts w:eastAsia="Times New Roman"/>
          <w:szCs w:val="28"/>
          <w:vertAlign w:val="superscript"/>
          <w:lang w:eastAsia="ru-RU"/>
        </w:rPr>
        <w:footnoteReference w:id="5"/>
      </w:r>
      <w:r>
        <w:rPr>
          <w:rFonts w:eastAsia="Times New Roman"/>
          <w:szCs w:val="28"/>
          <w:lang w:eastAsia="ru-RU"/>
        </w:rPr>
        <w:t xml:space="preserve">. По выбору жителей. Формирование плана (графика) благоустройства до 2022 неблагоустроенных общественных зон. </w:t>
      </w:r>
    </w:p>
    <w:p w:rsidR="00945B53" w:rsidRDefault="00945B53" w:rsidP="00945B53">
      <w:pPr>
        <w:suppressAutoHyphens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u w:val="single"/>
          <w:lang w:eastAsia="ru-RU"/>
        </w:rPr>
        <w:t>Принцип 5.</w:t>
      </w:r>
      <w:r>
        <w:rPr>
          <w:rFonts w:eastAsia="Times New Roman"/>
          <w:szCs w:val="28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945B53" w:rsidRDefault="00945B53" w:rsidP="00945B53">
      <w:pPr>
        <w:suppressAutoHyphens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u w:val="single"/>
          <w:lang w:eastAsia="ru-RU"/>
        </w:rPr>
        <w:lastRenderedPageBreak/>
        <w:t>Принцип 6.</w:t>
      </w:r>
      <w:r>
        <w:rPr>
          <w:rFonts w:eastAsia="Times New Roman"/>
          <w:szCs w:val="28"/>
          <w:lang w:eastAsia="ru-RU"/>
        </w:rPr>
        <w:t xml:space="preserve"> Личная ответственность. За программу отвечает главам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945B53" w:rsidRDefault="00945B53" w:rsidP="00945B53">
      <w:pPr>
        <w:suppressAutoHyphens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u w:val="single"/>
          <w:lang w:eastAsia="ru-RU"/>
        </w:rPr>
        <w:t>Принцип 7.</w:t>
      </w:r>
      <w:r>
        <w:rPr>
          <w:rFonts w:eastAsia="Times New Roman"/>
          <w:szCs w:val="28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945B53" w:rsidRDefault="00945B53" w:rsidP="00945B53">
      <w:pPr>
        <w:widowControl w:val="0"/>
        <w:suppressAutoHyphens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Cs w:val="28"/>
          <w:u w:val="single"/>
          <w:lang w:eastAsia="ru-RU"/>
        </w:rPr>
        <w:t>Принцип 8.</w:t>
      </w:r>
      <w:r>
        <w:rPr>
          <w:rFonts w:eastAsia="Times New Roman"/>
          <w:szCs w:val="28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945B53" w:rsidRDefault="00945B53" w:rsidP="00945B53">
      <w:pPr>
        <w:widowControl w:val="0"/>
        <w:suppressAutoHyphens/>
        <w:spacing w:line="100" w:lineRule="atLeast"/>
        <w:jc w:val="left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numPr>
          <w:ilvl w:val="0"/>
          <w:numId w:val="6"/>
        </w:numPr>
        <w:suppressAutoHyphens/>
        <w:spacing w:after="200" w:line="276" w:lineRule="auto"/>
        <w:jc w:val="center"/>
        <w:rPr>
          <w:rFonts w:eastAsia="SimSun"/>
          <w:b/>
          <w:kern w:val="2"/>
          <w:szCs w:val="24"/>
          <w:lang w:eastAsia="ar-SA"/>
        </w:rPr>
      </w:pPr>
      <w:r>
        <w:rPr>
          <w:rFonts w:eastAsia="SimSun"/>
          <w:b/>
          <w:kern w:val="2"/>
          <w:szCs w:val="24"/>
          <w:lang w:eastAsia="ar-SA"/>
        </w:rPr>
        <w:t>Характеристика нормативного правового регулирования реализации органами местного самоуправления вопросов местного значения и текущего состояния сферы благоустройства</w:t>
      </w:r>
      <w:r>
        <w:rPr>
          <w:rFonts w:eastAsia="SimSun"/>
          <w:b/>
          <w:kern w:val="2"/>
          <w:szCs w:val="24"/>
          <w:vertAlign w:val="superscript"/>
          <w:lang w:eastAsia="ar-SA"/>
        </w:rPr>
        <w:footnoteReference w:id="6"/>
      </w:r>
    </w:p>
    <w:p w:rsidR="00945B53" w:rsidRDefault="00945B53" w:rsidP="00945B53">
      <w:pPr>
        <w:widowControl w:val="0"/>
        <w:suppressAutoHyphens/>
        <w:jc w:val="center"/>
        <w:rPr>
          <w:rFonts w:eastAsia="SimSun"/>
          <w:b/>
          <w:kern w:val="2"/>
          <w:szCs w:val="24"/>
          <w:lang w:eastAsia="ar-SA"/>
        </w:rPr>
      </w:pPr>
    </w:p>
    <w:p w:rsidR="00945B53" w:rsidRDefault="00945B53" w:rsidP="00945B53">
      <w:pPr>
        <w:widowControl w:val="0"/>
        <w:suppressAutoHyphens/>
        <w:rPr>
          <w:rFonts w:eastAsia="SimSun"/>
          <w:kern w:val="2"/>
          <w:sz w:val="32"/>
          <w:szCs w:val="28"/>
          <w:lang w:eastAsia="ar-SA"/>
        </w:rPr>
      </w:pPr>
      <w:r>
        <w:rPr>
          <w:rFonts w:eastAsia="SimSun"/>
          <w:kern w:val="2"/>
          <w:szCs w:val="24"/>
          <w:lang w:eastAsia="ar-SA"/>
        </w:rPr>
        <w:t xml:space="preserve">3.1. Общая характеристика </w:t>
      </w:r>
    </w:p>
    <w:p w:rsidR="00945B53" w:rsidRDefault="00945B53" w:rsidP="00945B53">
      <w:pPr>
        <w:widowControl w:val="0"/>
        <w:suppressAutoHyphens/>
        <w:rPr>
          <w:rFonts w:eastAsia="SimSun"/>
          <w:kern w:val="2"/>
          <w:szCs w:val="24"/>
          <w:lang w:eastAsia="ar-SA"/>
        </w:rPr>
      </w:pPr>
      <w:r>
        <w:rPr>
          <w:rFonts w:eastAsia="SimSun"/>
          <w:kern w:val="2"/>
          <w:szCs w:val="24"/>
          <w:lang w:eastAsia="ar-SA"/>
        </w:rPr>
        <w:t>3.2. Численность 1567 чел. в том числе по возрасту</w:t>
      </w:r>
      <w:r>
        <w:rPr>
          <w:rFonts w:eastAsia="SimSun"/>
          <w:kern w:val="2"/>
          <w:szCs w:val="24"/>
          <w:vertAlign w:val="superscript"/>
          <w:lang w:eastAsia="ar-SA"/>
        </w:rPr>
        <w:footnoteReference w:id="7"/>
      </w:r>
      <w:r>
        <w:rPr>
          <w:rFonts w:eastAsia="SimSun"/>
          <w:kern w:val="2"/>
          <w:szCs w:val="24"/>
          <w:lang w:eastAsia="ar-SA"/>
        </w:rPr>
        <w:t>:</w:t>
      </w:r>
    </w:p>
    <w:p w:rsidR="00945B53" w:rsidRDefault="00945B53" w:rsidP="00945B53">
      <w:pPr>
        <w:widowControl w:val="0"/>
        <w:suppressAutoHyphens/>
        <w:rPr>
          <w:rFonts w:eastAsia="SimSun"/>
          <w:kern w:val="2"/>
          <w:szCs w:val="24"/>
          <w:lang w:eastAsia="ar-SA"/>
        </w:rPr>
      </w:pPr>
      <w:r>
        <w:rPr>
          <w:rFonts w:eastAsia="SimSun"/>
          <w:kern w:val="2"/>
          <w:szCs w:val="24"/>
          <w:lang w:eastAsia="ar-SA"/>
        </w:rPr>
        <w:t xml:space="preserve">       от 1 года до 6 лет – 90 чел</w:t>
      </w:r>
    </w:p>
    <w:p w:rsidR="00945B53" w:rsidRDefault="00945B53" w:rsidP="00945B53">
      <w:pPr>
        <w:widowControl w:val="0"/>
        <w:suppressAutoHyphens/>
        <w:rPr>
          <w:rFonts w:eastAsia="SimSun"/>
          <w:kern w:val="2"/>
          <w:szCs w:val="24"/>
          <w:lang w:eastAsia="ar-SA"/>
        </w:rPr>
      </w:pPr>
      <w:r>
        <w:rPr>
          <w:rFonts w:eastAsia="SimSun"/>
          <w:kern w:val="2"/>
          <w:szCs w:val="24"/>
          <w:lang w:eastAsia="ar-SA"/>
        </w:rPr>
        <w:t xml:space="preserve">       до 14 лет – 300 чел</w:t>
      </w:r>
    </w:p>
    <w:p w:rsidR="00945B53" w:rsidRDefault="00945B53" w:rsidP="00945B53">
      <w:pPr>
        <w:widowControl w:val="0"/>
        <w:suppressAutoHyphens/>
        <w:rPr>
          <w:rFonts w:eastAsia="SimSun"/>
          <w:kern w:val="2"/>
          <w:szCs w:val="24"/>
          <w:lang w:eastAsia="ar-SA"/>
        </w:rPr>
      </w:pPr>
      <w:r>
        <w:rPr>
          <w:rFonts w:eastAsia="SimSun"/>
          <w:kern w:val="2"/>
          <w:szCs w:val="24"/>
          <w:lang w:eastAsia="ar-SA"/>
        </w:rPr>
        <w:t xml:space="preserve">       от 15 лет до 24 лет – 350 чел</w:t>
      </w:r>
    </w:p>
    <w:p w:rsidR="00945B53" w:rsidRDefault="00945B53" w:rsidP="00945B53">
      <w:pPr>
        <w:widowControl w:val="0"/>
        <w:suppressAutoHyphens/>
        <w:rPr>
          <w:rFonts w:eastAsia="SimSun"/>
          <w:kern w:val="2"/>
          <w:szCs w:val="24"/>
          <w:lang w:eastAsia="ar-SA"/>
        </w:rPr>
      </w:pPr>
      <w:r>
        <w:rPr>
          <w:rFonts w:eastAsia="SimSun"/>
          <w:kern w:val="2"/>
          <w:szCs w:val="24"/>
          <w:lang w:eastAsia="ar-SA"/>
        </w:rPr>
        <w:t xml:space="preserve">       от 30 лет до 40 лет – 179 чел</w:t>
      </w:r>
    </w:p>
    <w:p w:rsidR="00945B53" w:rsidRDefault="00945B53" w:rsidP="00945B53">
      <w:pPr>
        <w:widowControl w:val="0"/>
        <w:suppressAutoHyphens/>
        <w:rPr>
          <w:rFonts w:eastAsia="SimSun"/>
          <w:kern w:val="2"/>
          <w:szCs w:val="24"/>
          <w:lang w:eastAsia="ar-SA"/>
        </w:rPr>
      </w:pPr>
      <w:r>
        <w:rPr>
          <w:rFonts w:eastAsia="SimSun"/>
          <w:kern w:val="2"/>
          <w:szCs w:val="24"/>
          <w:lang w:eastAsia="ar-SA"/>
        </w:rPr>
        <w:t xml:space="preserve">       от 40 лет до 55 лет – 200 чел</w:t>
      </w:r>
    </w:p>
    <w:p w:rsidR="00945B53" w:rsidRDefault="00945B53" w:rsidP="00945B53">
      <w:pPr>
        <w:widowControl w:val="0"/>
        <w:suppressAutoHyphens/>
        <w:rPr>
          <w:rFonts w:eastAsia="SimSun"/>
          <w:kern w:val="2"/>
          <w:szCs w:val="24"/>
          <w:lang w:eastAsia="ar-SA"/>
        </w:rPr>
      </w:pPr>
      <w:r>
        <w:rPr>
          <w:rFonts w:eastAsia="SimSun"/>
          <w:kern w:val="2"/>
          <w:szCs w:val="24"/>
          <w:lang w:eastAsia="ar-SA"/>
        </w:rPr>
        <w:t xml:space="preserve">       от 55 лет и старше – 448 чел </w:t>
      </w:r>
    </w:p>
    <w:p w:rsidR="00945B53" w:rsidRDefault="00945B53" w:rsidP="00945B53">
      <w:pPr>
        <w:widowControl w:val="0"/>
        <w:suppressAutoHyphens/>
        <w:rPr>
          <w:rFonts w:eastAsia="SimSun"/>
          <w:kern w:val="2"/>
          <w:szCs w:val="24"/>
          <w:lang w:eastAsia="ar-SA"/>
        </w:rPr>
      </w:pPr>
    </w:p>
    <w:p w:rsidR="00945B53" w:rsidRDefault="00945B53" w:rsidP="00945B53">
      <w:pPr>
        <w:widowControl w:val="0"/>
        <w:suppressAutoHyphens/>
        <w:rPr>
          <w:rFonts w:eastAsia="SimSun"/>
          <w:kern w:val="2"/>
          <w:szCs w:val="24"/>
          <w:lang w:eastAsia="ar-SA"/>
        </w:rPr>
      </w:pPr>
      <w:r>
        <w:rPr>
          <w:rFonts w:eastAsia="SimSun"/>
          <w:kern w:val="2"/>
          <w:szCs w:val="24"/>
          <w:lang w:eastAsia="ar-SA"/>
        </w:rPr>
        <w:t>3.3. Стратегия социально – экономического развития: утверждена____________________</w:t>
      </w:r>
      <w:r>
        <w:rPr>
          <w:rFonts w:eastAsia="SimSun"/>
          <w:kern w:val="2"/>
          <w:szCs w:val="24"/>
          <w:vertAlign w:val="superscript"/>
          <w:lang w:eastAsia="ar-SA"/>
        </w:rPr>
        <w:footnoteReference w:id="8"/>
      </w:r>
    </w:p>
    <w:p w:rsidR="00945B53" w:rsidRDefault="00945B53" w:rsidP="00945B53">
      <w:pPr>
        <w:widowControl w:val="0"/>
        <w:suppressAutoHyphens/>
        <w:rPr>
          <w:rFonts w:eastAsia="SimSun"/>
          <w:kern w:val="2"/>
          <w:szCs w:val="24"/>
          <w:lang w:eastAsia="ar-SA"/>
        </w:rPr>
      </w:pPr>
      <w:r>
        <w:rPr>
          <w:rFonts w:eastAsia="SimSun"/>
          <w:kern w:val="2"/>
          <w:szCs w:val="24"/>
          <w:lang w:eastAsia="ar-SA"/>
        </w:rPr>
        <w:t>3.4. Генеральный план: утвержден                    19.09.2013г №176.</w:t>
      </w:r>
    </w:p>
    <w:p w:rsidR="00945B53" w:rsidRDefault="00945B53" w:rsidP="00945B53">
      <w:pPr>
        <w:widowControl w:val="0"/>
        <w:suppressAutoHyphens/>
        <w:rPr>
          <w:rFonts w:eastAsia="SimSun"/>
          <w:kern w:val="2"/>
          <w:szCs w:val="24"/>
          <w:lang w:eastAsia="ar-SA"/>
        </w:rPr>
      </w:pPr>
      <w:r>
        <w:rPr>
          <w:rFonts w:eastAsia="SimSun"/>
          <w:kern w:val="2"/>
          <w:szCs w:val="24"/>
          <w:lang w:eastAsia="ar-SA"/>
        </w:rPr>
        <w:t>3.5. Правила землепользования: утверждены   2012г.</w:t>
      </w:r>
    </w:p>
    <w:p w:rsidR="00945B53" w:rsidRDefault="00945B53" w:rsidP="00945B53">
      <w:pPr>
        <w:rPr>
          <w:rFonts w:eastAsia="Times New Roman"/>
          <w:b/>
          <w:szCs w:val="24"/>
          <w:lang w:eastAsia="ru-RU"/>
        </w:rPr>
      </w:pPr>
      <w:r>
        <w:rPr>
          <w:rFonts w:eastAsia="SimSun"/>
          <w:kern w:val="2"/>
          <w:szCs w:val="24"/>
          <w:lang w:eastAsia="ar-SA"/>
        </w:rPr>
        <w:t>3.6. Правила благоустройства: утверждены      30.08.2017г №70</w:t>
      </w:r>
    </w:p>
    <w:p w:rsidR="00945B53" w:rsidRDefault="00945B53" w:rsidP="00945B53">
      <w:pPr>
        <w:rPr>
          <w:rFonts w:eastAsia="Times New Roman"/>
          <w:b/>
          <w:szCs w:val="24"/>
          <w:lang w:eastAsia="ru-RU"/>
        </w:rPr>
      </w:pPr>
    </w:p>
    <w:p w:rsidR="00945B53" w:rsidRDefault="00945B53" w:rsidP="00945B53">
      <w:pPr>
        <w:widowControl w:val="0"/>
        <w:suppressAutoHyphens/>
        <w:jc w:val="left"/>
        <w:rPr>
          <w:rFonts w:eastAsia="SimSun"/>
          <w:b/>
          <w:kern w:val="2"/>
          <w:szCs w:val="28"/>
          <w:lang w:eastAsia="ar-SA"/>
        </w:rPr>
      </w:pPr>
      <w:r>
        <w:rPr>
          <w:rFonts w:eastAsia="SimSun"/>
          <w:bCs/>
          <w:kern w:val="2"/>
          <w:szCs w:val="24"/>
          <w:lang w:eastAsia="ar-SA"/>
        </w:rPr>
        <w:t>3.2</w:t>
      </w:r>
      <w:r>
        <w:rPr>
          <w:rFonts w:eastAsia="Times New Roman"/>
          <w:b/>
          <w:szCs w:val="28"/>
          <w:lang w:eastAsia="ru-RU"/>
        </w:rPr>
        <w:t xml:space="preserve"> Таблица </w:t>
      </w:r>
      <w:r>
        <w:rPr>
          <w:rFonts w:eastAsia="SimSun"/>
          <w:b/>
          <w:kern w:val="2"/>
          <w:szCs w:val="28"/>
          <w:lang w:eastAsia="ar-SA"/>
        </w:rPr>
        <w:t>показателей оценки состояние сферы благоустройства</w:t>
      </w:r>
    </w:p>
    <w:p w:rsidR="00945B53" w:rsidRDefault="00945B53" w:rsidP="00945B53">
      <w:pPr>
        <w:widowControl w:val="0"/>
        <w:suppressAutoHyphens/>
        <w:jc w:val="center"/>
        <w:rPr>
          <w:rFonts w:eastAsia="SimSun"/>
          <w:b/>
          <w:kern w:val="2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1"/>
        <w:gridCol w:w="1349"/>
        <w:gridCol w:w="1510"/>
      </w:tblGrid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945B53" w:rsidTr="00945B53">
        <w:trPr>
          <w:trHeight w:val="4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  <w:lastRenderedPageBreak/>
              <w:t>Дворовые территории многоквартирных домов</w:t>
            </w:r>
          </w:p>
        </w:tc>
      </w:tr>
      <w:tr w:rsidR="00945B53" w:rsidTr="00945B53">
        <w:trPr>
          <w:trHeight w:val="625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Количество многоквартирных домов</w:t>
            </w:r>
            <w:r>
              <w:rPr>
                <w:rFonts w:eastAsia="SimSun"/>
                <w:kern w:val="2"/>
                <w:sz w:val="24"/>
                <w:szCs w:val="24"/>
                <w:vertAlign w:val="superscript"/>
                <w:lang w:eastAsia="ar-SA"/>
              </w:rPr>
              <w:footnoteReference w:id="9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ед.</w:t>
            </w:r>
          </w:p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945B53" w:rsidTr="00945B53">
        <w:trPr>
          <w:trHeight w:val="627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7</w:t>
            </w:r>
          </w:p>
        </w:tc>
      </w:tr>
      <w:tr w:rsidR="00945B53" w:rsidTr="00945B53">
        <w:trPr>
          <w:trHeight w:val="627"/>
        </w:trPr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>
              <w:rPr>
                <w:rFonts w:eastAsia="SimSun"/>
                <w:kern w:val="2"/>
                <w:sz w:val="24"/>
                <w:szCs w:val="24"/>
                <w:vertAlign w:val="superscript"/>
                <w:lang w:eastAsia="ar-SA"/>
              </w:rPr>
              <w:footnoteReference w:id="10"/>
            </w: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ед.</w:t>
            </w:r>
          </w:p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8 </w:t>
            </w:r>
          </w:p>
        </w:tc>
      </w:tr>
      <w:tr w:rsidR="00945B53" w:rsidTr="00945B53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26,315</w:t>
            </w:r>
          </w:p>
        </w:tc>
      </w:tr>
      <w:tr w:rsidR="00945B53" w:rsidTr="00945B53">
        <w:trPr>
          <w:trHeight w:val="627"/>
        </w:trPr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>
              <w:rPr>
                <w:rFonts w:eastAsia="SimSun"/>
                <w:kern w:val="2"/>
                <w:sz w:val="24"/>
                <w:szCs w:val="24"/>
                <w:vertAlign w:val="superscript"/>
                <w:lang w:eastAsia="ar-SA"/>
              </w:rPr>
              <w:footnoteReference w:id="11"/>
            </w: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  <w:proofErr w:type="gram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ед.</w:t>
            </w:r>
          </w:p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945B53" w:rsidTr="00945B53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21,305</w:t>
            </w:r>
          </w:p>
        </w:tc>
      </w:tr>
      <w:tr w:rsidR="00945B53" w:rsidTr="00945B53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Количество, площадь и доля дворовых территорий многоквартирных домов, которые необходимо благоустроить по минимальному перечню от общего количества дворовых территорий многоквартирных дворов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7</w:t>
            </w:r>
          </w:p>
        </w:tc>
      </w:tr>
      <w:tr w:rsidR="00945B53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24,140</w:t>
            </w:r>
          </w:p>
        </w:tc>
      </w:tr>
      <w:tr w:rsidR="00945B53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Охват населения благоустроенными дворовыми территориями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(доля населения, проживающего в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жилом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фонд с благоустроенными дворовыми территориями от общей численности населения)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40</w:t>
            </w: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Доля населения, имеющего удобный пешеходный доступ площадками, специально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оборудованным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 для отдыха, общения и проведения досуга, от общей численности населения муниципального образования субъекта Российской Федерации.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100</w:t>
            </w: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Количество и площадь площадок, специально оборудованных для отдыха, общения и проведения досуга разными группами населения (спортивные </w:t>
            </w: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lastRenderedPageBreak/>
              <w:t>площадки, детские площадки, площадки для выгула собак и другие)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lastRenderedPageBreak/>
              <w:t>ед</w:t>
            </w:r>
            <w:proofErr w:type="spellEnd"/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,</w:t>
            </w:r>
          </w:p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3</w:t>
            </w:r>
          </w:p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8,739</w:t>
            </w: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lastRenderedPageBreak/>
              <w:t>Объем финансового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Информация о наличии трудового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20</w:t>
            </w:r>
          </w:p>
        </w:tc>
      </w:tr>
      <w:tr w:rsidR="00945B53" w:rsidTr="00945B5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  <w:t>Территории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2"/>
            </w:r>
          </w:p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945B53" w:rsidTr="00945B53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Количество и площадь общественных территорий соответствующего функционального назначения всего, из них: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945B53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кв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8,855</w:t>
            </w: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4/8,855</w:t>
            </w:r>
          </w:p>
        </w:tc>
      </w:tr>
      <w:tr w:rsidR="00945B53" w:rsidTr="00945B53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из них: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945B53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кв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399</w:t>
            </w:r>
          </w:p>
        </w:tc>
      </w:tr>
      <w:tr w:rsidR="00945B53" w:rsidTr="00945B5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1/399</w:t>
            </w:r>
          </w:p>
        </w:tc>
      </w:tr>
      <w:tr w:rsidR="00945B53" w:rsidTr="00945B53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  <w:t>нуждающихся в благоустройстве</w:t>
            </w: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 от общего количества общественных территорий всего, </w:t>
            </w:r>
          </w:p>
          <w:p w:rsidR="00945B53" w:rsidRDefault="00945B53">
            <w:pPr>
              <w:suppressAutoHyphens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945B53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кв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8,456</w:t>
            </w:r>
          </w:p>
        </w:tc>
      </w:tr>
      <w:tr w:rsidR="00945B53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3/8,456</w:t>
            </w: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кв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Объем финансового участия граждан, организаций в </w:t>
            </w: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lastRenderedPageBreak/>
              <w:t>выполнении мероприятий по благоустройству общественных территорий (при наличии такой практики)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lastRenderedPageBreak/>
              <w:t>Информация о наличии трудового участия граждан, организаций в выполнении мероприятий по благоустройству общественных территорий (при наличии такой практики)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20</w:t>
            </w:r>
          </w:p>
        </w:tc>
      </w:tr>
      <w:tr w:rsidR="00945B53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Иные показатели по усмотрению муниципального образования</w:t>
            </w:r>
          </w:p>
          <w:p w:rsidR="00945B53" w:rsidRDefault="00945B5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widowControl w:val="0"/>
        <w:numPr>
          <w:ilvl w:val="0"/>
          <w:numId w:val="6"/>
        </w:numPr>
        <w:suppressAutoHyphens/>
        <w:spacing w:after="200" w:line="100" w:lineRule="atLeast"/>
        <w:jc w:val="center"/>
        <w:rPr>
          <w:rFonts w:eastAsia="SimSun"/>
          <w:b/>
          <w:kern w:val="2"/>
          <w:szCs w:val="28"/>
          <w:lang w:eastAsia="ar-SA"/>
        </w:rPr>
      </w:pPr>
      <w:r>
        <w:rPr>
          <w:rFonts w:eastAsia="Times New Roman"/>
          <w:b/>
          <w:szCs w:val="28"/>
          <w:lang w:eastAsia="ru-RU"/>
        </w:rPr>
        <w:t>Цели и задачи муниципальной программы</w:t>
      </w: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4.1</w:t>
      </w:r>
      <w:r>
        <w:rPr>
          <w:rFonts w:eastAsia="Times New Roman"/>
          <w:szCs w:val="24"/>
          <w:u w:val="single"/>
          <w:lang w:eastAsia="ru-RU"/>
        </w:rPr>
        <w:t xml:space="preserve"> </w:t>
      </w:r>
      <w:r>
        <w:rPr>
          <w:rFonts w:eastAsia="Times New Roman"/>
          <w:b/>
          <w:szCs w:val="24"/>
          <w:u w:val="single"/>
          <w:lang w:eastAsia="ru-RU"/>
        </w:rPr>
        <w:t>Цель программы</w:t>
      </w:r>
      <w:r>
        <w:rPr>
          <w:rFonts w:eastAsia="Times New Roman"/>
          <w:b/>
          <w:szCs w:val="24"/>
          <w:lang w:eastAsia="ru-RU"/>
        </w:rPr>
        <w:t>:</w:t>
      </w:r>
      <w:r>
        <w:rPr>
          <w:rFonts w:eastAsia="Times New Roman"/>
          <w:szCs w:val="24"/>
          <w:lang w:eastAsia="ru-RU"/>
        </w:rPr>
        <w:t xml:space="preserve"> повышение уровня благоустройства территорий</w:t>
      </w:r>
      <w:r>
        <w:rPr>
          <w:rFonts w:eastAsia="Times New Roman"/>
          <w:bCs/>
          <w:szCs w:val="24"/>
          <w:lang w:eastAsia="ru-RU"/>
        </w:rPr>
        <w:t xml:space="preserve"> создание наиболее благоприятных и комфортных условий жизнедеятельности населения</w:t>
      </w:r>
      <w:r>
        <w:rPr>
          <w:rFonts w:eastAsia="Times New Roman"/>
          <w:b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Абалаковского сельсовета.</w:t>
      </w:r>
    </w:p>
    <w:p w:rsidR="00945B53" w:rsidRDefault="00945B53" w:rsidP="00945B53">
      <w:pPr>
        <w:widowControl w:val="0"/>
        <w:suppressAutoHyphens/>
        <w:rPr>
          <w:rFonts w:eastAsia="SimSun"/>
          <w:b/>
          <w:kern w:val="2"/>
          <w:szCs w:val="24"/>
          <w:lang w:eastAsia="ar-SA"/>
        </w:rPr>
      </w:pPr>
      <w:r>
        <w:rPr>
          <w:rFonts w:eastAsia="Times New Roman"/>
          <w:szCs w:val="24"/>
          <w:lang w:eastAsia="ru-RU"/>
        </w:rPr>
        <w:t>4.2.</w:t>
      </w:r>
      <w:r>
        <w:rPr>
          <w:rFonts w:eastAsia="Times New Roman"/>
          <w:szCs w:val="24"/>
          <w:u w:val="single"/>
          <w:lang w:eastAsia="ru-RU"/>
        </w:rPr>
        <w:t xml:space="preserve"> </w:t>
      </w:r>
      <w:r>
        <w:rPr>
          <w:rFonts w:eastAsia="Times New Roman"/>
          <w:b/>
          <w:szCs w:val="24"/>
          <w:u w:val="single"/>
          <w:lang w:eastAsia="ru-RU"/>
        </w:rPr>
        <w:t>Задачи программы</w:t>
      </w:r>
      <w:r>
        <w:rPr>
          <w:rFonts w:eastAsia="SimSun"/>
          <w:b/>
          <w:kern w:val="2"/>
          <w:szCs w:val="24"/>
          <w:lang w:eastAsia="ar-SA"/>
        </w:rPr>
        <w:t>:</w:t>
      </w:r>
    </w:p>
    <w:p w:rsidR="00945B53" w:rsidRDefault="00945B53" w:rsidP="00945B53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-Обеспечение формирования единого облика муниципального образования; </w:t>
      </w:r>
    </w:p>
    <w:p w:rsidR="00945B53" w:rsidRDefault="00945B53" w:rsidP="00945B53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-Обеспечение создания, содержания и развития объектов благоустройства на территории муниципального образования, </w:t>
      </w:r>
      <w:r>
        <w:rPr>
          <w:szCs w:val="28"/>
        </w:rPr>
        <w:t>включая объекты, находящихся в частной собственности и прилегающие к ним территории</w:t>
      </w:r>
      <w:r>
        <w:rPr>
          <w:bCs/>
          <w:szCs w:val="24"/>
        </w:rPr>
        <w:t>;</w:t>
      </w:r>
    </w:p>
    <w:p w:rsidR="00945B53" w:rsidRDefault="00945B53" w:rsidP="00945B53">
      <w:pPr>
        <w:autoSpaceDE w:val="0"/>
        <w:autoSpaceDN w:val="0"/>
        <w:adjustRightInd w:val="0"/>
        <w:rPr>
          <w:szCs w:val="24"/>
        </w:rPr>
      </w:pPr>
      <w:r>
        <w:rPr>
          <w:rFonts w:eastAsia="Times New Roman"/>
          <w:szCs w:val="24"/>
          <w:lang w:eastAsia="ru-RU"/>
        </w:rPr>
        <w:t>-Повышение уровня вовлеченности заинтересованных граждан, организаций в реализацию мероприятий по благоустройству территории</w:t>
      </w:r>
      <w:r>
        <w:rPr>
          <w:bCs/>
          <w:szCs w:val="24"/>
        </w:rPr>
        <w:t xml:space="preserve"> муниципального образования.</w:t>
      </w:r>
    </w:p>
    <w:p w:rsidR="00945B53" w:rsidRDefault="00945B53" w:rsidP="00945B53">
      <w:pPr>
        <w:widowControl w:val="0"/>
        <w:suppressAutoHyphens/>
        <w:jc w:val="left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numPr>
          <w:ilvl w:val="0"/>
          <w:numId w:val="6"/>
        </w:numPr>
        <w:suppressAutoHyphens/>
        <w:spacing w:after="200" w:line="276" w:lineRule="auto"/>
        <w:jc w:val="center"/>
        <w:rPr>
          <w:rFonts w:eastAsia="SimSun"/>
          <w:b/>
          <w:kern w:val="2"/>
          <w:szCs w:val="24"/>
          <w:lang w:eastAsia="ar-SA"/>
        </w:rPr>
      </w:pPr>
      <w:r>
        <w:rPr>
          <w:rFonts w:eastAsia="SimSun"/>
          <w:b/>
          <w:kern w:val="2"/>
          <w:szCs w:val="24"/>
          <w:lang w:eastAsia="ar-SA"/>
        </w:rPr>
        <w:t xml:space="preserve"> Ожидаемые результаты Программы</w:t>
      </w:r>
    </w:p>
    <w:p w:rsidR="00945B53" w:rsidRDefault="00945B53" w:rsidP="00945B53">
      <w:pPr>
        <w:widowControl w:val="0"/>
        <w:suppressAutoHyphens/>
        <w:rPr>
          <w:rFonts w:eastAsia="SimSun"/>
          <w:bCs/>
          <w:kern w:val="2"/>
          <w:szCs w:val="24"/>
          <w:lang w:eastAsia="ar-SA"/>
        </w:rPr>
      </w:pPr>
    </w:p>
    <w:p w:rsidR="00945B53" w:rsidRDefault="00945B53" w:rsidP="00945B53">
      <w:pPr>
        <w:widowControl w:val="0"/>
        <w:suppressAutoHyphens/>
        <w:rPr>
          <w:rFonts w:eastAsia="Times New Roman"/>
          <w:bCs/>
          <w:szCs w:val="24"/>
          <w:lang w:eastAsia="ru-RU"/>
        </w:rPr>
      </w:pPr>
      <w:r>
        <w:rPr>
          <w:rFonts w:eastAsia="SimSun"/>
          <w:bCs/>
          <w:kern w:val="2"/>
          <w:szCs w:val="24"/>
          <w:lang w:eastAsia="ar-SA"/>
        </w:rPr>
        <w:t xml:space="preserve">5.1. Повышение уровня благоустройства территории </w:t>
      </w:r>
      <w:r>
        <w:rPr>
          <w:rFonts w:eastAsia="Times New Roman"/>
          <w:bCs/>
          <w:szCs w:val="24"/>
          <w:lang w:eastAsia="ru-RU"/>
        </w:rPr>
        <w:t>Абалаковского сельсовета;</w:t>
      </w:r>
    </w:p>
    <w:p w:rsidR="00945B53" w:rsidRDefault="00945B53" w:rsidP="00945B53">
      <w:pPr>
        <w:widowControl w:val="0"/>
        <w:suppressAutoHyphens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5.2. Активация деятельности административной комиссии;</w:t>
      </w:r>
    </w:p>
    <w:p w:rsidR="00945B53" w:rsidRDefault="00945B53" w:rsidP="00945B53">
      <w:pPr>
        <w:widowControl w:val="0"/>
        <w:suppressAutoHyphens/>
        <w:rPr>
          <w:rFonts w:eastAsia="SimSun"/>
          <w:bCs/>
          <w:kern w:val="2"/>
          <w:szCs w:val="24"/>
          <w:lang w:eastAsia="ar-SA"/>
        </w:rPr>
      </w:pPr>
      <w:r>
        <w:rPr>
          <w:rFonts w:eastAsia="Times New Roman"/>
          <w:bCs/>
          <w:szCs w:val="24"/>
          <w:lang w:eastAsia="ru-RU"/>
        </w:rPr>
        <w:t>5.3.Выявление реальных потребностей различных групп населения;</w:t>
      </w:r>
    </w:p>
    <w:p w:rsidR="00945B53" w:rsidRDefault="00945B53" w:rsidP="00945B53">
      <w:pPr>
        <w:widowControl w:val="0"/>
        <w:suppressAutoHyphens/>
        <w:rPr>
          <w:rFonts w:eastAsia="SimSun"/>
          <w:bCs/>
          <w:kern w:val="2"/>
          <w:szCs w:val="24"/>
          <w:lang w:eastAsia="ar-SA"/>
        </w:rPr>
      </w:pPr>
      <w:r>
        <w:rPr>
          <w:rFonts w:eastAsia="SimSun"/>
          <w:bCs/>
          <w:kern w:val="2"/>
          <w:szCs w:val="24"/>
          <w:lang w:eastAsia="ar-SA"/>
        </w:rPr>
        <w:t>5.4. Показатели (индикаторы) результативности Программы приведены в приложении № 10 к Программе.</w:t>
      </w:r>
    </w:p>
    <w:p w:rsidR="00945B53" w:rsidRDefault="00945B53" w:rsidP="00945B53">
      <w:pPr>
        <w:widowControl w:val="0"/>
        <w:suppressAutoHyphens/>
        <w:spacing w:line="100" w:lineRule="atLeast"/>
        <w:jc w:val="left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numPr>
          <w:ilvl w:val="0"/>
          <w:numId w:val="10"/>
        </w:numPr>
        <w:suppressAutoHyphens/>
        <w:spacing w:after="200" w:line="276" w:lineRule="auto"/>
        <w:jc w:val="center"/>
        <w:rPr>
          <w:rFonts w:eastAsia="SimSun"/>
          <w:b/>
          <w:kern w:val="2"/>
          <w:szCs w:val="24"/>
          <w:lang w:eastAsia="ar-SA"/>
        </w:rPr>
      </w:pPr>
      <w:r>
        <w:rPr>
          <w:rFonts w:eastAsia="SimSun"/>
          <w:b/>
          <w:kern w:val="2"/>
          <w:szCs w:val="24"/>
          <w:lang w:eastAsia="ar-SA"/>
        </w:rPr>
        <w:t>Мероприятия Программы</w:t>
      </w:r>
    </w:p>
    <w:p w:rsidR="00945B53" w:rsidRDefault="00945B53" w:rsidP="00945B53">
      <w:pPr>
        <w:widowControl w:val="0"/>
        <w:suppressAutoHyphens/>
        <w:jc w:val="center"/>
        <w:rPr>
          <w:rFonts w:eastAsia="SimSun"/>
          <w:b/>
          <w:kern w:val="2"/>
          <w:sz w:val="32"/>
          <w:szCs w:val="28"/>
          <w:lang w:eastAsia="ar-SA"/>
        </w:rPr>
      </w:pP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b/>
          <w:szCs w:val="28"/>
          <w:lang w:eastAsia="ru-RU"/>
        </w:rPr>
        <w:t>6.1</w:t>
      </w:r>
      <w:r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u w:val="single"/>
          <w:lang w:eastAsia="ru-RU"/>
        </w:rPr>
        <w:t>Задача 1. Обеспечение формирования единого облика муниципального образования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b/>
          <w:szCs w:val="28"/>
          <w:u w:val="single"/>
          <w:lang w:eastAsia="ru-RU"/>
        </w:rPr>
      </w:pPr>
      <w:r>
        <w:rPr>
          <w:rFonts w:eastAsia="Times New Roman"/>
          <w:b/>
          <w:szCs w:val="28"/>
          <w:u w:val="single"/>
          <w:lang w:eastAsia="ru-RU"/>
        </w:rPr>
        <w:lastRenderedPageBreak/>
        <w:t>Мероприятия 1. Утверждение Правил благоустройства и содержания территории сельсоветов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Правила благоустройства и содержания территорий сельсоветов приведены в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>
        <w:rPr>
          <w:rFonts w:eastAsia="Times New Roman"/>
          <w:szCs w:val="28"/>
          <w:lang w:eastAsia="ru-RU"/>
        </w:rPr>
        <w:t>пр</w:t>
      </w:r>
      <w:proofErr w:type="spellEnd"/>
      <w:proofErr w:type="gramEnd"/>
      <w:r>
        <w:rPr>
          <w:rFonts w:eastAsia="Times New Roman"/>
          <w:szCs w:val="28"/>
          <w:lang w:eastAsia="ru-RU"/>
        </w:rPr>
        <w:t xml:space="preserve"> и утверждены</w:t>
      </w:r>
      <w:r>
        <w:rPr>
          <w:rFonts w:eastAsia="Times New Roman"/>
          <w:szCs w:val="28"/>
          <w:vertAlign w:val="superscript"/>
          <w:lang w:eastAsia="ru-RU"/>
        </w:rPr>
        <w:footnoteReference w:id="13"/>
      </w:r>
      <w:r>
        <w:rPr>
          <w:rFonts w:eastAsia="Times New Roman"/>
          <w:szCs w:val="28"/>
          <w:lang w:eastAsia="ru-RU"/>
        </w:rPr>
        <w:t xml:space="preserve"> решением Абалаковского сельского Совета депутатов от 30.08.2017г №70  на основании публичных слушаний.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Согласно ст. 28 федерального закона от 06.10.2003 № 131-ФЗ Правила благоустройства и содержания территории сельсоветов должны выноситься на публичные слушания.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  <w:proofErr w:type="gramStart"/>
      <w:r>
        <w:rPr>
          <w:rFonts w:eastAsia="Times New Roman"/>
          <w:bCs/>
          <w:szCs w:val="28"/>
          <w:lang w:eastAsia="ru-RU"/>
        </w:rPr>
        <w:t>Порядок организации и проведения публичных слушаний определен уставом муниципального образования и (или) нормативными правовыми актами представительного органа муниципального образования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Публичные слушания проведены в здании культурного центра </w:t>
      </w:r>
      <w:proofErr w:type="spellStart"/>
      <w:r>
        <w:rPr>
          <w:rFonts w:eastAsia="Times New Roman"/>
          <w:bCs/>
          <w:szCs w:val="28"/>
          <w:lang w:eastAsia="ru-RU"/>
        </w:rPr>
        <w:t>с</w:t>
      </w:r>
      <w:proofErr w:type="gramStart"/>
      <w:r>
        <w:rPr>
          <w:rFonts w:eastAsia="Times New Roman"/>
          <w:bCs/>
          <w:szCs w:val="28"/>
          <w:lang w:eastAsia="ru-RU"/>
        </w:rPr>
        <w:t>.А</w:t>
      </w:r>
      <w:proofErr w:type="gramEnd"/>
      <w:r>
        <w:rPr>
          <w:rFonts w:eastAsia="Times New Roman"/>
          <w:bCs/>
          <w:szCs w:val="28"/>
          <w:lang w:eastAsia="ru-RU"/>
        </w:rPr>
        <w:t>балаково</w:t>
      </w:r>
      <w:proofErr w:type="spellEnd"/>
      <w:r>
        <w:rPr>
          <w:rFonts w:eastAsia="Times New Roman"/>
          <w:bCs/>
          <w:szCs w:val="28"/>
          <w:vertAlign w:val="superscript"/>
          <w:lang w:eastAsia="ru-RU"/>
        </w:rPr>
        <w:footnoteReference w:id="14"/>
      </w:r>
      <w:r>
        <w:rPr>
          <w:rFonts w:eastAsia="Times New Roman"/>
          <w:bCs/>
          <w:szCs w:val="28"/>
          <w:lang w:eastAsia="ru-RU"/>
        </w:rPr>
        <w:t xml:space="preserve"> в период с 14 часов 10 минут по 15 часов 00 минут..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 публичных слушаниях приняли участие 28 чел., что составляет ____% от общего количества жителей в муниципальном образовании.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bCs/>
          <w:szCs w:val="28"/>
          <w:u w:val="single"/>
          <w:lang w:eastAsia="ru-RU"/>
        </w:rPr>
      </w:pPr>
      <w:r>
        <w:rPr>
          <w:rFonts w:eastAsia="Times New Roman"/>
          <w:bCs/>
          <w:szCs w:val="28"/>
          <w:u w:val="single"/>
          <w:lang w:eastAsia="ru-RU"/>
        </w:rPr>
        <w:t>Мероприятия 1.2. Реализация комплексных проектов благоустройства с привлечением собственников, находящихся в непосредственной близости от территории комплексных проектов благоустройства и иных заинтересованных сторон.</w:t>
      </w:r>
    </w:p>
    <w:p w:rsidR="00945B53" w:rsidRDefault="00945B53" w:rsidP="00945B53">
      <w:pPr>
        <w:widowControl w:val="0"/>
        <w:autoSpaceDE w:val="0"/>
        <w:autoSpaceDN w:val="0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 w:cs="Calibri"/>
          <w:bCs/>
          <w:szCs w:val="28"/>
          <w:u w:val="single"/>
          <w:lang w:eastAsia="ru-RU"/>
        </w:rPr>
        <w:t>Мероприятия 1.3.</w:t>
      </w:r>
      <w:r>
        <w:rPr>
          <w:rFonts w:eastAsia="Times New Roman" w:cs="Calibri"/>
          <w:bCs/>
          <w:szCs w:val="28"/>
          <w:lang w:eastAsia="ru-RU"/>
        </w:rPr>
        <w:t xml:space="preserve"> </w:t>
      </w:r>
      <w:r>
        <w:rPr>
          <w:rFonts w:eastAsia="Times New Roman"/>
          <w:szCs w:val="28"/>
          <w:u w:val="single"/>
          <w:lang w:eastAsia="ru-RU"/>
        </w:rPr>
        <w:t>Применение лучших практик (проектов, дизай</w:t>
      </w:r>
      <w:proofErr w:type="gramStart"/>
      <w:r>
        <w:rPr>
          <w:rFonts w:eastAsia="Times New Roman"/>
          <w:szCs w:val="28"/>
          <w:u w:val="single"/>
          <w:lang w:eastAsia="ru-RU"/>
        </w:rPr>
        <w:t>н-</w:t>
      </w:r>
      <w:proofErr w:type="gramEnd"/>
      <w:r>
        <w:rPr>
          <w:rFonts w:eastAsia="Times New Roman"/>
          <w:szCs w:val="28"/>
          <w:u w:val="single"/>
          <w:lang w:eastAsia="ru-RU"/>
        </w:rPr>
        <w:t xml:space="preserve"> проектов) при благоустройстве дворовых территорий и общественных пространств.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концепции отражается настоящее и будущее территории: </w:t>
      </w:r>
    </w:p>
    <w:p w:rsidR="00945B53" w:rsidRDefault="00945B53" w:rsidP="00945B53">
      <w:pPr>
        <w:widowControl w:val="0"/>
        <w:autoSpaceDE w:val="0"/>
        <w:autoSpaceDN w:val="0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945B53" w:rsidRDefault="00945B53" w:rsidP="00945B53">
      <w:pPr>
        <w:widowControl w:val="0"/>
        <w:autoSpaceDE w:val="0"/>
        <w:autoSpaceDN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которыми, можно пользоваться.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Мероприятия 1.4. Обеспечение системной работы административной комиссии рассматривающей дела о нарушении правил благоустройства.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Согласно ст. 14.2 закона Красноярского края от 02.10.2008 № 7-2161 «Об административных правонарушениях» о</w:t>
      </w:r>
      <w:r>
        <w:rPr>
          <w:rFonts w:eastAsia="Times New Roman"/>
          <w:bCs/>
          <w:szCs w:val="28"/>
          <w:lang w:eastAsia="ru-RU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9" w:history="1">
        <w:r>
          <w:rPr>
            <w:rStyle w:val="a3"/>
            <w:rFonts w:eastAsia="Times New Roman"/>
            <w:bCs/>
            <w:szCs w:val="28"/>
            <w:u w:val="none"/>
            <w:lang w:eastAsia="ru-RU"/>
          </w:rPr>
          <w:t>Законом</w:t>
        </w:r>
      </w:hyperlink>
      <w:r>
        <w:rPr>
          <w:rFonts w:eastAsia="Times New Roman"/>
          <w:bCs/>
          <w:szCs w:val="28"/>
          <w:lang w:eastAsia="ru-RU"/>
        </w:rPr>
        <w:t xml:space="preserve"> края от 23.04.2009 № 8-3170. 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0" w:history="1">
        <w:r>
          <w:rPr>
            <w:rStyle w:val="a3"/>
            <w:rFonts w:eastAsia="Times New Roman"/>
            <w:bCs/>
            <w:color w:val="auto"/>
            <w:szCs w:val="28"/>
            <w:u w:val="none"/>
            <w:lang w:eastAsia="ru-RU"/>
          </w:rPr>
          <w:t>5.1</w:t>
        </w:r>
      </w:hyperlink>
      <w:r>
        <w:rPr>
          <w:rFonts w:eastAsia="Times New Roman"/>
          <w:bCs/>
          <w:szCs w:val="28"/>
          <w:lang w:eastAsia="ru-RU"/>
        </w:rPr>
        <w:t xml:space="preserve"> «</w:t>
      </w:r>
      <w:r>
        <w:rPr>
          <w:rFonts w:eastAsia="Times New Roman"/>
          <w:szCs w:val="28"/>
          <w:lang w:eastAsia="ru-RU"/>
        </w:rPr>
        <w:t>Нарушение правил благоустройства городов и других населенных пунктов»</w:t>
      </w:r>
      <w:r>
        <w:rPr>
          <w:rFonts w:eastAsia="Times New Roman"/>
          <w:bCs/>
          <w:szCs w:val="28"/>
          <w:lang w:eastAsia="ru-RU"/>
        </w:rPr>
        <w:t xml:space="preserve"> Закона </w:t>
      </w:r>
      <w:r>
        <w:rPr>
          <w:rFonts w:eastAsia="Times New Roman"/>
          <w:szCs w:val="28"/>
          <w:lang w:eastAsia="ru-RU"/>
        </w:rPr>
        <w:t xml:space="preserve">«Об административных правонарушениях». 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Состав административной комиссии утвержден</w:t>
      </w:r>
      <w:r>
        <w:rPr>
          <w:rFonts w:eastAsia="Times New Roman"/>
          <w:szCs w:val="28"/>
          <w:vertAlign w:val="superscript"/>
          <w:lang w:eastAsia="ru-RU"/>
        </w:rPr>
        <w:footnoteReference w:id="15"/>
      </w:r>
      <w:r>
        <w:rPr>
          <w:rFonts w:eastAsia="Times New Roman"/>
          <w:szCs w:val="28"/>
          <w:lang w:eastAsia="ru-RU"/>
        </w:rPr>
        <w:t xml:space="preserve"> «О внесении изменений в состав лиц административной комиссии Абалаковского сельсовета» от 01.12.2016г №47 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Анализ работы административной комиссии в период с 2014 по 2016 года показал следующее</w:t>
      </w:r>
      <w:r>
        <w:rPr>
          <w:rFonts w:eastAsia="Times New Roman"/>
          <w:szCs w:val="28"/>
          <w:vertAlign w:val="superscript"/>
          <w:lang w:eastAsia="ru-RU"/>
        </w:rPr>
        <w:footnoteReference w:id="16"/>
      </w:r>
      <w:r>
        <w:rPr>
          <w:rFonts w:eastAsia="Times New Roman"/>
          <w:szCs w:val="28"/>
          <w:lang w:eastAsia="ru-RU"/>
        </w:rPr>
        <w:t>.__________________________________________________________________.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Мероприятия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Иные мероприятия по обеспечению формирования единого облика муниципального образования, Администрация</w:t>
      </w:r>
      <w:r>
        <w:rPr>
          <w:rFonts w:ascii="Calibri" w:eastAsia="Times New Roman" w:hAnsi="Calibri"/>
          <w:sz w:val="22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Абалаковского сельсовета может дополнить перечень мероприятий, если это необходимо на их взгляд. 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u w:val="single"/>
          <w:lang w:eastAsia="ru-RU"/>
        </w:rPr>
      </w:pPr>
    </w:p>
    <w:p w:rsidR="00945B53" w:rsidRDefault="00945B53" w:rsidP="00945B53">
      <w:pPr>
        <w:numPr>
          <w:ilvl w:val="1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/>
          <w:szCs w:val="28"/>
          <w:u w:val="single"/>
        </w:rPr>
      </w:pPr>
      <w:r>
        <w:rPr>
          <w:b/>
          <w:szCs w:val="28"/>
          <w:u w:val="single"/>
        </w:rPr>
        <w:t>. Задача 2 Обеспечение создания, содержания и развития объектов благоустройства на территории муниципального образования, включая объекты, находящихся в частной собственности и прилегающие к ним территории</w:t>
      </w:r>
    </w:p>
    <w:p w:rsidR="00945B53" w:rsidRDefault="00945B53" w:rsidP="00945B53">
      <w:pPr>
        <w:widowControl w:val="0"/>
        <w:autoSpaceDE w:val="0"/>
        <w:autoSpaceDN w:val="0"/>
        <w:rPr>
          <w:rFonts w:eastAsia="Times New Roman"/>
          <w:b/>
          <w:szCs w:val="28"/>
          <w:u w:val="single"/>
          <w:lang w:eastAsia="ru-RU"/>
        </w:rPr>
      </w:pPr>
      <w:r>
        <w:rPr>
          <w:rFonts w:eastAsia="Times New Roman"/>
          <w:b/>
          <w:szCs w:val="28"/>
          <w:u w:val="single"/>
          <w:lang w:eastAsia="ru-RU"/>
        </w:rPr>
        <w:t>Мероприятие 2.1. Благоустройство дворовых территорий многоквартирных домов.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>В целях благоустройства дворовых территорий многоквартирных домов сформирован ранжированный адресный перечень согласно приложению №2 всех дворовых территорий, нуждающихся в благоустройстве (с учетом их физического состояния) и подлежащих благоустройству в 2018-2022 годах исходя из минимального перечня работ по благоустройству, согласно приложению № 6 к Программе.</w:t>
      </w:r>
    </w:p>
    <w:p w:rsidR="00945B53" w:rsidRDefault="00945B53" w:rsidP="00945B53">
      <w:pPr>
        <w:widowControl w:val="0"/>
        <w:suppressAutoHyphens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При благоустройстве дворовой территории многоквартирных домов с привлечение бюджетных сре</w:t>
      </w:r>
      <w:proofErr w:type="gramStart"/>
      <w:r>
        <w:rPr>
          <w:rFonts w:eastAsia="Times New Roman"/>
          <w:szCs w:val="28"/>
          <w:lang w:eastAsia="ru-RU"/>
        </w:rPr>
        <w:t>дств в п</w:t>
      </w:r>
      <w:proofErr w:type="gramEnd"/>
      <w:r>
        <w:rPr>
          <w:rFonts w:eastAsia="Times New Roman"/>
          <w:szCs w:val="28"/>
          <w:lang w:eastAsia="ru-RU"/>
        </w:rPr>
        <w:t xml:space="preserve">орядке, установленном Правительством края, выполняется минимальный перечень работ. </w:t>
      </w:r>
    </w:p>
    <w:p w:rsidR="00945B53" w:rsidRDefault="00945B53" w:rsidP="00945B53">
      <w:pPr>
        <w:widowControl w:val="0"/>
        <w:suppressAutoHyphens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Минимальный перечень включает в себя: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-ремонт дворовых проездов;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-обеспечение освещения дворовых территорий с применением энергосберегающих технологий;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-установку скамеек;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-установку урн для мусора.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– заинтересованные лица) обеспечивают финансовое участие в реализации мероприятий по благоустройству дворовых территорий. 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 и трудовое участие. 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Физическое состояние дворовой территории и необходимость ее благоустройства определены по результатам инвентаризации дворовой территории, проведенной в порядке, установленном постановлением Правительства Красноярского края от 18.07.2017г №415-п.</w:t>
      </w:r>
    </w:p>
    <w:p w:rsidR="00945B53" w:rsidRDefault="00945B53" w:rsidP="00945B53">
      <w:pPr>
        <w:widowControl w:val="0"/>
        <w:autoSpaceDE w:val="0"/>
        <w:autoSpaceDN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Предложения, заинтересованные лица направляют в порядке, установленном постановлением главы муниципального образования от 10.07.2017г № 70 «О порядке представления, рассмотрения и оценки предложений по включению дворовой территории в муниципальную программу».</w:t>
      </w:r>
    </w:p>
    <w:p w:rsidR="00945B53" w:rsidRDefault="00945B53" w:rsidP="00945B53">
      <w:pPr>
        <w:widowControl w:val="0"/>
        <w:suppressAutoHyphens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Предложения об участии в муниципальной программе приняты на общем собрании собраний собственников помещений в порядке, установленном ст. 44-49 Жилищного кодекса РФ.</w:t>
      </w:r>
    </w:p>
    <w:p w:rsidR="00945B53" w:rsidRDefault="00945B53" w:rsidP="00945B53">
      <w:pPr>
        <w:widowControl w:val="0"/>
        <w:suppressAutoHyphens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Инициативным жителям оказано содействие в проведении собраний собственников помещений в порядке, установленном ст. 44-49 Жилищного кодекса РФ.</w:t>
      </w:r>
    </w:p>
    <w:p w:rsidR="00945B53" w:rsidRPr="004E3E93" w:rsidRDefault="00945B53" w:rsidP="00945B53">
      <w:pPr>
        <w:rPr>
          <w:szCs w:val="28"/>
        </w:rPr>
      </w:pPr>
      <w:r>
        <w:rPr>
          <w:szCs w:val="28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>
        <w:rPr>
          <w:szCs w:val="28"/>
          <w:lang w:eastAsia="ru-RU"/>
        </w:rPr>
        <w:t xml:space="preserve">общественной комиссией </w:t>
      </w:r>
      <w:r>
        <w:rPr>
          <w:bCs/>
          <w:szCs w:val="28"/>
        </w:rPr>
        <w:t>по развитию городской (сельской)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среды </w:t>
      </w:r>
      <w:proofErr w:type="gramStart"/>
      <w:r w:rsidRPr="004E3E93">
        <w:rPr>
          <w:bCs/>
          <w:szCs w:val="28"/>
        </w:rPr>
        <w:t>от</w:t>
      </w:r>
      <w:proofErr w:type="gramEnd"/>
      <w:r w:rsidRPr="004E3E93">
        <w:rPr>
          <w:bCs/>
          <w:szCs w:val="28"/>
        </w:rPr>
        <w:t xml:space="preserve"> ________ № _____________. 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Применение правил благоустройства, утвержденных  органом местного самоуправления от 30.08.2017г  № 70 - по результатам публичных слушаний.</w:t>
      </w:r>
    </w:p>
    <w:p w:rsidR="00945B53" w:rsidRDefault="00945B53" w:rsidP="00945B53">
      <w:pPr>
        <w:rPr>
          <w:szCs w:val="28"/>
          <w:u w:val="single"/>
        </w:rPr>
      </w:pPr>
      <w:r>
        <w:rPr>
          <w:szCs w:val="28"/>
          <w:u w:val="single"/>
        </w:rPr>
        <w:t>Мероприятие 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состояния.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>Паспорт дворовой территории от общего количества дворовых территорий по этапам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lastRenderedPageBreak/>
        <w:t>1 этап – 20%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>2 этап – 30%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 xml:space="preserve">3 этап – 50% 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 xml:space="preserve">По форме согласно приложению №6 к программе </w:t>
      </w:r>
    </w:p>
    <w:p w:rsidR="00945B53" w:rsidRDefault="00945B53" w:rsidP="00945B53">
      <w:pPr>
        <w:rPr>
          <w:szCs w:val="28"/>
          <w:u w:val="single"/>
        </w:rPr>
      </w:pPr>
      <w:r>
        <w:rPr>
          <w:szCs w:val="28"/>
          <w:u w:val="single"/>
        </w:rPr>
        <w:t>Мероприятия 2.1.2. Организация подачи и сбор предложений заинтересованных лиц о благоустройстве дворовых территорий.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>Количество и доля предложений, поступивших от заинтересованных лиц о финансовом участии при благоустройстве дворовых территорий, ежегодно не менее 5% от общего количества дворов нуждающихся в благоустройстве.</w:t>
      </w:r>
    </w:p>
    <w:p w:rsidR="00945B53" w:rsidRDefault="00945B53" w:rsidP="00945B53">
      <w:pPr>
        <w:rPr>
          <w:szCs w:val="28"/>
          <w:u w:val="single"/>
        </w:rPr>
      </w:pPr>
      <w:r>
        <w:rPr>
          <w:szCs w:val="28"/>
          <w:u w:val="single"/>
        </w:rPr>
        <w:t xml:space="preserve">Мероприятия 2.1.3. Оказания содействия инициативным жителям в проведении собрания собственников помещений в </w:t>
      </w:r>
      <w:proofErr w:type="gramStart"/>
      <w:r>
        <w:rPr>
          <w:szCs w:val="28"/>
          <w:u w:val="single"/>
        </w:rPr>
        <w:t>порядке</w:t>
      </w:r>
      <w:proofErr w:type="gramEnd"/>
      <w:r>
        <w:rPr>
          <w:szCs w:val="28"/>
          <w:u w:val="single"/>
        </w:rPr>
        <w:t xml:space="preserve"> установленном ст.44-49 Жилищного кодекса.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>Разработка (обеспечение) инициативных жителей методическими рекомендациями «Как мой двор включить в программу».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>Протоколы собрания собственников помещений в многоквартирном доме, оформленные согласно Жилищному кодексу</w:t>
      </w:r>
    </w:p>
    <w:p w:rsidR="00945B53" w:rsidRDefault="00945B53" w:rsidP="00945B53">
      <w:pPr>
        <w:rPr>
          <w:szCs w:val="28"/>
          <w:u w:val="single"/>
        </w:rPr>
      </w:pPr>
      <w:r>
        <w:rPr>
          <w:szCs w:val="28"/>
          <w:u w:val="single"/>
        </w:rPr>
        <w:t xml:space="preserve">Мероприятия 2.1.4. Формирование земельного </w:t>
      </w:r>
      <w:proofErr w:type="gramStart"/>
      <w:r>
        <w:rPr>
          <w:szCs w:val="28"/>
          <w:u w:val="single"/>
        </w:rPr>
        <w:t>участка</w:t>
      </w:r>
      <w:proofErr w:type="gramEnd"/>
      <w:r>
        <w:rPr>
          <w:szCs w:val="28"/>
          <w:u w:val="single"/>
        </w:rPr>
        <w:t xml:space="preserve"> на котором расположен многоквартирный дом с озеленением и элементами благоустройства</w:t>
      </w:r>
    </w:p>
    <w:p w:rsidR="00945B53" w:rsidRDefault="00945B53" w:rsidP="00945B53">
      <w:pPr>
        <w:rPr>
          <w:szCs w:val="28"/>
          <w:u w:val="single"/>
        </w:rPr>
      </w:pPr>
      <w:r>
        <w:rPr>
          <w:szCs w:val="28"/>
          <w:u w:val="single"/>
        </w:rPr>
        <w:t xml:space="preserve">Кадастровый учет земельного </w:t>
      </w:r>
      <w:proofErr w:type="gramStart"/>
      <w:r>
        <w:rPr>
          <w:szCs w:val="28"/>
          <w:u w:val="single"/>
        </w:rPr>
        <w:t>участка</w:t>
      </w:r>
      <w:proofErr w:type="gramEnd"/>
      <w:r>
        <w:rPr>
          <w:szCs w:val="28"/>
          <w:u w:val="single"/>
        </w:rPr>
        <w:t xml:space="preserve"> на котором расположен многоквартирный дом с озеленением и элементами благоустройства по этапам.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>1 этап – 5%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>2 этап – 20%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>3 этап – 30%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>Передача в общедолевую собственность собственников помещений в многоквартирном доме.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Иные мероприятия по обеспечению создания, содержания и развития объектов благоустройства на территории муниципального образования, включая объекты, находящихся в частной собственности и прилегающие к ним территории, Администрация Абалаковского сельсовета может дополнить, если это необходимо на их взгляд. </w:t>
      </w:r>
    </w:p>
    <w:p w:rsidR="00945B53" w:rsidRDefault="00945B53" w:rsidP="00945B53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Мероприятия 2.2. Благоустройство общественных пространств. 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целях благоустройства общественных простран</w:t>
      </w:r>
      <w:proofErr w:type="gramStart"/>
      <w:r>
        <w:rPr>
          <w:rFonts w:eastAsia="Times New Roman"/>
          <w:szCs w:val="28"/>
          <w:lang w:eastAsia="ru-RU"/>
        </w:rPr>
        <w:t>ств сф</w:t>
      </w:r>
      <w:proofErr w:type="gramEnd"/>
      <w:r>
        <w:rPr>
          <w:rFonts w:eastAsia="Times New Roman"/>
          <w:szCs w:val="28"/>
          <w:lang w:eastAsia="ru-RU"/>
        </w:rPr>
        <w:t xml:space="preserve">ормирован адресный перечень (приложение №8) всех общественных территорий, нуждающихся в благоустройстве (с учетом их физического состояния) и подлежащих благоустройству в 2018-2022 годах, согласно приложению № 9 к Программе. 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от 18.07.2017г №415-п.</w:t>
      </w:r>
    </w:p>
    <w:p w:rsidR="00945B53" w:rsidRDefault="00945B53" w:rsidP="00945B53">
      <w:pPr>
        <w:rPr>
          <w:rFonts w:eastAsia="Times New Roman"/>
          <w:szCs w:val="28"/>
        </w:rPr>
      </w:pPr>
      <w:r>
        <w:rPr>
          <w:szCs w:val="28"/>
        </w:rPr>
        <w:t>Состояние благоустройства общественных пространств определяется ежегодно по этапам с учетом мнения граждан постановлением главы муниципального образования от 10.07.2017г № 70</w:t>
      </w:r>
      <w:r>
        <w:rPr>
          <w:rFonts w:eastAsia="Times New Roman"/>
          <w:szCs w:val="28"/>
        </w:rPr>
        <w:t xml:space="preserve"> «Об утверждении порядка представления, рассмотрения и оценки предложений граждан, организаций о </w:t>
      </w:r>
      <w:r>
        <w:rPr>
          <w:rFonts w:eastAsia="Times New Roman"/>
          <w:szCs w:val="28"/>
        </w:rPr>
        <w:lastRenderedPageBreak/>
        <w:t>включении в муниципальную программу наиболее посещаемой муниципальной территории общего пользования населенного пункта».</w:t>
      </w:r>
    </w:p>
    <w:p w:rsidR="00945B53" w:rsidRDefault="00945B53" w:rsidP="00945B53">
      <w:pPr>
        <w:rPr>
          <w:szCs w:val="28"/>
          <w:u w:val="single"/>
        </w:rPr>
      </w:pPr>
      <w:r>
        <w:rPr>
          <w:szCs w:val="28"/>
          <w:u w:val="single"/>
        </w:rPr>
        <w:t>Мероприятия 2.2.1. Формирование (уточнение, корректировка) паспорта общественных территорий на основании данных о проведении инвентаризации общественных территорий с учетом их физического состояния по графику.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 xml:space="preserve">Паспорт общественного пространства по форме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>№7 к Программе.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>1 этап – 20%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>2 этап – 30%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>3 этап – 50%</w:t>
      </w:r>
    </w:p>
    <w:p w:rsidR="00945B53" w:rsidRDefault="00945B53" w:rsidP="00945B53">
      <w:pPr>
        <w:rPr>
          <w:szCs w:val="28"/>
          <w:u w:val="single"/>
        </w:rPr>
      </w:pPr>
      <w:r>
        <w:rPr>
          <w:szCs w:val="28"/>
          <w:u w:val="single"/>
        </w:rPr>
        <w:t>Мероприятия 2.2.2 Определение наиболее посещаемой муниципальной территории общественного пользования подлежащей благоустройству в порядке, установленном органом местного самоуправления.</w:t>
      </w:r>
    </w:p>
    <w:p w:rsidR="00945B53" w:rsidRDefault="00945B53" w:rsidP="00945B53">
      <w:pPr>
        <w:rPr>
          <w:szCs w:val="28"/>
        </w:rPr>
      </w:pPr>
      <w:r>
        <w:rPr>
          <w:szCs w:val="28"/>
        </w:rPr>
        <w:t>Решение общественной комиссии об утверждении наиболее посещаемой территории общего пользовании.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Иные мероприятия по благоустройство общественных пространств, Администрация Абалаковского сельсовета может дополнить, если это необходимо на их взгляд.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b/>
          <w:szCs w:val="28"/>
          <w:u w:val="single"/>
          <w:lang w:eastAsia="ru-RU"/>
        </w:rPr>
      </w:pPr>
      <w:r>
        <w:rPr>
          <w:rFonts w:eastAsia="Times New Roman"/>
          <w:b/>
          <w:szCs w:val="28"/>
          <w:u w:val="single"/>
          <w:lang w:eastAsia="ru-RU"/>
        </w:rPr>
        <w:t>Мероприятия 2.3.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форме согласно приложению № 8 к Программе.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Мероприятия 2.3.1.Разъяснительная работа о принципах благоустройства (личная ответственность).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Мероприятия 2.3.2. Заключение соглашения с юридическими лицами и индивидуальными предпринимателями о благоустройстве 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Количество заключенных соглашений: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 этап – 30%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 этап – 70%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Иные мероприятия по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Администрация Абалаковского сельсовета может дополнить, если это необходимо на их взгляд.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b/>
          <w:szCs w:val="28"/>
          <w:u w:val="single"/>
          <w:lang w:eastAsia="ru-RU"/>
        </w:rPr>
      </w:pPr>
      <w:r>
        <w:rPr>
          <w:rFonts w:eastAsia="Times New Roman"/>
          <w:b/>
          <w:szCs w:val="28"/>
          <w:u w:val="single"/>
          <w:lang w:eastAsia="ru-RU"/>
        </w:rPr>
        <w:t>Мероприятия 2.4. Благоустройство индивидуальных жилых домов и предоставленных для их размещения.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lastRenderedPageBreak/>
        <w:t>Мероприятия 2.4.1. Разъяснительная работа о принципах благоустройства (личная ответственность).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Мероприятия 2.4.2. Проведение инвентаризации индивидуальных жилых домов и земельных участков, предоставленных для их размещения.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Паспорт дворовой территории индивидуальных жилых домов и земельных участков по форме согласно приложению №9 к Программе.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 xml:space="preserve">Мероприятия 2.4.3. </w:t>
      </w:r>
      <w:proofErr w:type="gramStart"/>
      <w:r>
        <w:rPr>
          <w:rFonts w:eastAsia="Times New Roman"/>
          <w:szCs w:val="28"/>
          <w:u w:val="single"/>
          <w:lang w:eastAsia="ru-RU"/>
        </w:rPr>
        <w:t xml:space="preserve">Заключение соглашения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 </w:t>
      </w:r>
      <w:proofErr w:type="spellStart"/>
      <w:r>
        <w:rPr>
          <w:rFonts w:eastAsia="Times New Roman"/>
          <w:szCs w:val="28"/>
          <w:u w:val="single"/>
          <w:lang w:eastAsia="ru-RU"/>
        </w:rPr>
        <w:t>ии</w:t>
      </w:r>
      <w:proofErr w:type="spellEnd"/>
      <w:r>
        <w:rPr>
          <w:rFonts w:eastAsia="Times New Roman"/>
          <w:szCs w:val="28"/>
          <w:u w:val="single"/>
          <w:lang w:eastAsia="ru-RU"/>
        </w:rPr>
        <w:t xml:space="preserve"> правил благоустройства по результатам проведения инвентаризации.</w:t>
      </w:r>
      <w:proofErr w:type="gramEnd"/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Количество заключенных соглашений: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1 этап – 30%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2 этап – 70%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Мероприятия 2.4.4. Ремонт централизованной системы холодного водоснабжения в </w:t>
      </w:r>
      <w:proofErr w:type="spellStart"/>
      <w:r>
        <w:rPr>
          <w:rFonts w:eastAsia="Times New Roman"/>
          <w:szCs w:val="28"/>
          <w:lang w:eastAsia="ru-RU"/>
        </w:rPr>
        <w:t>с</w:t>
      </w:r>
      <w:proofErr w:type="gramStart"/>
      <w:r>
        <w:rPr>
          <w:rFonts w:eastAsia="Times New Roman"/>
          <w:szCs w:val="28"/>
          <w:lang w:eastAsia="ru-RU"/>
        </w:rPr>
        <w:t>.А</w:t>
      </w:r>
      <w:proofErr w:type="gramEnd"/>
      <w:r>
        <w:rPr>
          <w:rFonts w:eastAsia="Times New Roman"/>
          <w:szCs w:val="28"/>
          <w:lang w:eastAsia="ru-RU"/>
        </w:rPr>
        <w:t>балаково</w:t>
      </w:r>
      <w:proofErr w:type="spellEnd"/>
      <w:r>
        <w:rPr>
          <w:rFonts w:eastAsia="Times New Roman"/>
          <w:szCs w:val="28"/>
          <w:lang w:eastAsia="ru-RU"/>
        </w:rPr>
        <w:t xml:space="preserve"> производится в рамках тарифного регулирования в рамках производственной программы утверждена приказом Региональной Энергетической Комиссией Красноярского края № 180-в от 22.10.2015 г. "Об утверждении производственной программы для ООО "Енисейская энергетическая компания" (Енисейский район, с. </w:t>
      </w:r>
      <w:proofErr w:type="spellStart"/>
      <w:r>
        <w:rPr>
          <w:rFonts w:eastAsia="Times New Roman"/>
          <w:szCs w:val="28"/>
          <w:lang w:eastAsia="ru-RU"/>
        </w:rPr>
        <w:t>Верхнепашино</w:t>
      </w:r>
      <w:proofErr w:type="spellEnd"/>
      <w:r>
        <w:rPr>
          <w:rFonts w:eastAsia="Times New Roman"/>
          <w:szCs w:val="28"/>
          <w:lang w:eastAsia="ru-RU"/>
        </w:rPr>
        <w:t>, ИНН 2447012666) (Приложение№1).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Иные мероприятия по благоустройству индивидуальных жилых домов и предоставленных для их размещения, Администрация Абалаковского сельсовета может дополнить, если это необходимо на их взгляд.</w:t>
      </w:r>
    </w:p>
    <w:p w:rsidR="00945B53" w:rsidRDefault="00945B53" w:rsidP="00945B53">
      <w:pPr>
        <w:widowControl w:val="0"/>
        <w:autoSpaceDE w:val="0"/>
        <w:autoSpaceDN w:val="0"/>
        <w:rPr>
          <w:rFonts w:eastAsia="Times New Roman"/>
          <w:b/>
          <w:szCs w:val="28"/>
          <w:u w:val="single"/>
          <w:lang w:eastAsia="ru-RU"/>
        </w:rPr>
      </w:pPr>
      <w:r>
        <w:rPr>
          <w:rFonts w:eastAsia="Times New Roman"/>
          <w:b/>
          <w:szCs w:val="28"/>
          <w:lang w:eastAsia="ru-RU"/>
        </w:rPr>
        <w:t>6.3</w:t>
      </w:r>
      <w:r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b/>
          <w:szCs w:val="28"/>
          <w:u w:val="single"/>
          <w:lang w:eastAsia="ru-RU"/>
        </w:rPr>
        <w:t>Задача 3.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945B53" w:rsidRDefault="00945B53" w:rsidP="00945B53">
      <w:pPr>
        <w:widowControl w:val="0"/>
        <w:autoSpaceDE w:val="0"/>
        <w:autoSpaceDN w:val="0"/>
        <w:rPr>
          <w:rFonts w:eastAsia="Times New Roman" w:cs="Calibri"/>
          <w:szCs w:val="28"/>
          <w:u w:val="single"/>
          <w:lang w:eastAsia="ru-RU"/>
        </w:rPr>
      </w:pPr>
      <w:r>
        <w:rPr>
          <w:rFonts w:eastAsia="Times New Roman" w:cs="Calibri"/>
          <w:szCs w:val="28"/>
          <w:u w:val="single"/>
          <w:lang w:eastAsia="ru-RU"/>
        </w:rPr>
        <w:t>Мероприятия 3.1. Проведение опроса граждан о выборе территорий общего пользования для благоустройства.</w:t>
      </w:r>
    </w:p>
    <w:p w:rsidR="00945B53" w:rsidRDefault="00945B53" w:rsidP="00945B53">
      <w:pPr>
        <w:widowControl w:val="0"/>
        <w:autoSpaceDE w:val="0"/>
        <w:autoSpaceDN w:val="0"/>
        <w:rPr>
          <w:rFonts w:eastAsia="Times New Roman" w:cs="Calibri"/>
          <w:szCs w:val="28"/>
          <w:lang w:eastAsia="ru-RU"/>
        </w:rPr>
      </w:pPr>
      <w:r>
        <w:rPr>
          <w:rFonts w:eastAsia="Times New Roman" w:cs="Calibri"/>
          <w:szCs w:val="28"/>
          <w:lang w:eastAsia="ru-RU"/>
        </w:rPr>
        <w:t>Выявления реальных потребностей различных групп населения.</w:t>
      </w:r>
    </w:p>
    <w:p w:rsidR="00945B53" w:rsidRDefault="00945B53" w:rsidP="00945B53">
      <w:pPr>
        <w:widowControl w:val="0"/>
        <w:autoSpaceDE w:val="0"/>
        <w:autoSpaceDN w:val="0"/>
        <w:rPr>
          <w:rFonts w:eastAsia="Times New Roman" w:cs="Calibri"/>
          <w:szCs w:val="28"/>
          <w:u w:val="single"/>
          <w:lang w:eastAsia="ru-RU"/>
        </w:rPr>
      </w:pPr>
      <w:r>
        <w:rPr>
          <w:rFonts w:eastAsia="Times New Roman" w:cs="Calibri"/>
          <w:szCs w:val="28"/>
          <w:u w:val="single"/>
          <w:lang w:eastAsia="ru-RU"/>
        </w:rPr>
        <w:t>Мероприятия 3.2. Организация обсуждения и выработки концепций благоустройства территории общего пользования.</w:t>
      </w:r>
    </w:p>
    <w:p w:rsidR="00945B53" w:rsidRDefault="00945B53" w:rsidP="00945B53">
      <w:pPr>
        <w:widowControl w:val="0"/>
        <w:autoSpaceDE w:val="0"/>
        <w:autoSpaceDN w:val="0"/>
        <w:rPr>
          <w:rFonts w:eastAsia="Times New Roman" w:cs="Calibri"/>
          <w:szCs w:val="28"/>
          <w:u w:val="single"/>
          <w:lang w:eastAsia="ru-RU"/>
        </w:rPr>
      </w:pPr>
      <w:r>
        <w:rPr>
          <w:rFonts w:eastAsia="Times New Roman" w:cs="Calibri"/>
          <w:szCs w:val="28"/>
          <w:u w:val="single"/>
          <w:lang w:eastAsia="ru-RU"/>
        </w:rPr>
        <w:t>Мероприятия 3.3. Привлечение жителей к посадке зеленных насаждений; уборке несанкционированных свалок и т.д.</w:t>
      </w:r>
    </w:p>
    <w:p w:rsidR="00945B53" w:rsidRDefault="00945B53" w:rsidP="00945B53">
      <w:pPr>
        <w:widowControl w:val="0"/>
        <w:autoSpaceDE w:val="0"/>
        <w:autoSpaceDN w:val="0"/>
        <w:rPr>
          <w:rFonts w:eastAsia="Times New Roman" w:cs="Calibri"/>
          <w:szCs w:val="28"/>
          <w:lang w:eastAsia="ru-RU"/>
        </w:rPr>
      </w:pPr>
      <w:r>
        <w:rPr>
          <w:rFonts w:eastAsia="Times New Roman" w:cs="Calibri"/>
          <w:szCs w:val="28"/>
          <w:lang w:eastAsia="ru-RU"/>
        </w:rPr>
        <w:t>Проведение субботников не менее 2-ух, ежегодно, а также привлечение к мероприятиям не менее 5% населения от общего количества жителей, ежегодно.</w:t>
      </w:r>
    </w:p>
    <w:p w:rsidR="00945B53" w:rsidRDefault="00945B53" w:rsidP="00945B53">
      <w:pPr>
        <w:widowControl w:val="0"/>
        <w:autoSpaceDE w:val="0"/>
        <w:autoSpaceDN w:val="0"/>
        <w:rPr>
          <w:rFonts w:eastAsia="Times New Roman" w:cs="Calibri"/>
          <w:szCs w:val="28"/>
          <w:lang w:eastAsia="ru-RU"/>
        </w:rPr>
      </w:pPr>
      <w:r>
        <w:rPr>
          <w:rFonts w:eastAsia="Times New Roman" w:cs="Calibri"/>
          <w:szCs w:val="28"/>
          <w:lang w:eastAsia="ru-RU"/>
        </w:rPr>
        <w:t xml:space="preserve">Иные мероприятия по </w:t>
      </w:r>
      <w:r>
        <w:rPr>
          <w:rFonts w:eastAsia="Times New Roman"/>
          <w:szCs w:val="28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</w:t>
      </w:r>
      <w:r>
        <w:rPr>
          <w:rFonts w:eastAsia="Times New Roman" w:cs="Calibri"/>
          <w:szCs w:val="28"/>
          <w:lang w:eastAsia="ru-RU"/>
        </w:rPr>
        <w:t>, Администрация Абалаковского сельсовета может дополнить, если это необходимо на их взгляд.</w:t>
      </w:r>
    </w:p>
    <w:p w:rsidR="00945B53" w:rsidRDefault="00945B53" w:rsidP="00945B53">
      <w:pPr>
        <w:jc w:val="center"/>
        <w:rPr>
          <w:rFonts w:eastAsia="Times New Roman"/>
          <w:b/>
          <w:szCs w:val="28"/>
          <w:lang w:eastAsia="ru-RU"/>
        </w:rPr>
      </w:pPr>
    </w:p>
    <w:p w:rsidR="00945B53" w:rsidRDefault="00945B53" w:rsidP="00945B53">
      <w:pPr>
        <w:numPr>
          <w:ilvl w:val="0"/>
          <w:numId w:val="10"/>
        </w:numPr>
        <w:spacing w:after="200" w:line="276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 xml:space="preserve">Порядок разработки, обсуждения с заинтересованными лицами и утверждения </w:t>
      </w:r>
      <w:proofErr w:type="gramStart"/>
      <w:r>
        <w:rPr>
          <w:rFonts w:eastAsia="Times New Roman"/>
          <w:b/>
          <w:szCs w:val="28"/>
          <w:lang w:eastAsia="ru-RU"/>
        </w:rPr>
        <w:t>дизайн-проектов</w:t>
      </w:r>
      <w:proofErr w:type="gramEnd"/>
      <w:r>
        <w:rPr>
          <w:rFonts w:eastAsia="Times New Roman"/>
          <w:b/>
          <w:szCs w:val="28"/>
          <w:lang w:eastAsia="ru-RU"/>
        </w:rPr>
        <w:t xml:space="preserve"> благоустройства дворовых и общественных территорий</w:t>
      </w:r>
    </w:p>
    <w:p w:rsidR="00945B53" w:rsidRDefault="00945B53" w:rsidP="00945B53">
      <w:pPr>
        <w:jc w:val="left"/>
        <w:rPr>
          <w:rFonts w:eastAsia="Times New Roman"/>
          <w:szCs w:val="28"/>
          <w:lang w:eastAsia="ru-RU"/>
        </w:rPr>
      </w:pPr>
    </w:p>
    <w:p w:rsidR="00945B53" w:rsidRDefault="00945B53" w:rsidP="00945B53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7.1. Общие положения</w:t>
      </w:r>
    </w:p>
    <w:p w:rsidR="00945B53" w:rsidRDefault="00945B53" w:rsidP="00945B53">
      <w:pPr>
        <w:jc w:val="center"/>
        <w:rPr>
          <w:rFonts w:eastAsia="Times New Roman"/>
          <w:szCs w:val="28"/>
          <w:lang w:eastAsia="ru-RU"/>
        </w:rPr>
      </w:pP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7.1.1. </w:t>
      </w:r>
      <w:proofErr w:type="gramStart"/>
      <w:r>
        <w:rPr>
          <w:rFonts w:eastAsia="Times New Roman"/>
          <w:szCs w:val="28"/>
          <w:lang w:eastAsia="ru-RU"/>
        </w:rPr>
        <w:t>Порядок разработки, обсуждения с заинтересованными лицами и утверждения дизайн-проектов благоустройства дворовых и общественных территорий (далее — Порядок)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 xml:space="preserve">поддержку государственных программ субъектов Российской Федерации» и Методических рекомендаций по подготовке государственных программ субъектов Российской Федерации и муниципальных программ </w:t>
      </w:r>
      <w:r>
        <w:rPr>
          <w:rFonts w:eastAsia="Times New Roman"/>
          <w:szCs w:val="28"/>
          <w:lang w:eastAsia="ru-RU"/>
        </w:rPr>
        <w:tab/>
        <w:t>формирования современной городской среды в рамках реализации приоритетного проекта «Формирование комфортной городской (сельской) среды» на 2018-2022 годы, утвержденных приказом Министерства строительства и жилищно-коммунального хозяйства Российской Федерации от 21.02.2017 г. № 114 в целях обеспечения единой концепции архитектурного облика городской (сельской) среды Абалаковского</w:t>
      </w:r>
      <w:proofErr w:type="gramEnd"/>
      <w:r>
        <w:rPr>
          <w:rFonts w:eastAsia="Times New Roman"/>
          <w:szCs w:val="28"/>
          <w:lang w:eastAsia="ru-RU"/>
        </w:rPr>
        <w:t xml:space="preserve"> сельсовета.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7.1.2. В качестве составных частей благоустройства территорий применяются декоративные, технические, планировочные, конструктивные элементы, объекты озеленения, различные виды оборудования и оформления, малые архитектурные формы, некапитальные нестационарные сооружения, знаки информации.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Все элементы благоустройства должны создавать композиционно-целостное единство и подчиняться общему дизайну концепции.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</w:p>
    <w:p w:rsidR="00945B53" w:rsidRDefault="00945B53" w:rsidP="00945B53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7.2. Разработка </w:t>
      </w:r>
      <w:proofErr w:type="gramStart"/>
      <w:r>
        <w:rPr>
          <w:rFonts w:eastAsia="Times New Roman"/>
          <w:b/>
          <w:szCs w:val="28"/>
          <w:lang w:eastAsia="ru-RU"/>
        </w:rPr>
        <w:t>дизайн-проектов</w:t>
      </w:r>
      <w:proofErr w:type="gramEnd"/>
    </w:p>
    <w:p w:rsidR="00945B53" w:rsidRDefault="00945B53" w:rsidP="00945B53">
      <w:pPr>
        <w:jc w:val="center"/>
        <w:rPr>
          <w:rFonts w:eastAsia="Times New Roman"/>
          <w:szCs w:val="28"/>
          <w:lang w:eastAsia="ru-RU"/>
        </w:rPr>
      </w:pPr>
    </w:p>
    <w:p w:rsidR="00945B53" w:rsidRDefault="00945B53" w:rsidP="00945B53">
      <w:pPr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7.2.1. Дизайн-проект разрабатывается с учетом единого подхода к формированию современной комфортной городской среды. </w:t>
      </w:r>
      <w:r>
        <w:rPr>
          <w:rFonts w:eastAsia="Times New Roman"/>
          <w:bCs/>
          <w:szCs w:val="28"/>
          <w:lang w:eastAsia="ru-RU"/>
        </w:rPr>
        <w:t xml:space="preserve">Содержание </w:t>
      </w:r>
      <w:proofErr w:type="gramStart"/>
      <w:r>
        <w:rPr>
          <w:rFonts w:eastAsia="Times New Roman"/>
          <w:bCs/>
          <w:szCs w:val="28"/>
          <w:lang w:eastAsia="ru-RU"/>
        </w:rPr>
        <w:t>дизайн-проекта</w:t>
      </w:r>
      <w:proofErr w:type="gramEnd"/>
      <w:r>
        <w:rPr>
          <w:rFonts w:eastAsia="Times New Roman"/>
          <w:bCs/>
          <w:szCs w:val="28"/>
          <w:lang w:eastAsia="ru-RU"/>
        </w:rPr>
        <w:t xml:space="preserve"> зависит от вида и состава планируемых работ:</w:t>
      </w:r>
    </w:p>
    <w:p w:rsidR="00945B53" w:rsidRDefault="00945B53" w:rsidP="00945B53">
      <w:pPr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7.2.2. </w:t>
      </w:r>
      <w:proofErr w:type="gramStart"/>
      <w:r>
        <w:rPr>
          <w:rFonts w:eastAsia="Times New Roman"/>
          <w:bCs/>
          <w:szCs w:val="28"/>
          <w:lang w:eastAsia="ru-RU"/>
        </w:rPr>
        <w:t xml:space="preserve">Для дворовых территорий — схема благоустройства дворовой территории, согласованная с </w:t>
      </w:r>
      <w:proofErr w:type="spellStart"/>
      <w:r>
        <w:rPr>
          <w:rFonts w:eastAsia="Times New Roman"/>
          <w:bCs/>
          <w:szCs w:val="28"/>
          <w:lang w:eastAsia="ru-RU"/>
        </w:rPr>
        <w:t>ресурсоснабжающими</w:t>
      </w:r>
      <w:proofErr w:type="spellEnd"/>
      <w:r>
        <w:rPr>
          <w:rFonts w:eastAsia="Times New Roman"/>
          <w:bCs/>
          <w:szCs w:val="28"/>
          <w:lang w:eastAsia="ru-RU"/>
        </w:rPr>
        <w:t xml:space="preserve"> организациями, в том числе в виде соответствующих визуализированных изображений элементов благоустройства, предполагаемых к размещению на соответствующей дворовой территории, дефектной ведомости и сметного расчёта стоимости благоустройства дворовых территорий по минимальному перечню работ и дефектной ведомости и сметного расчёта стоимости благоустройства </w:t>
      </w:r>
      <w:r>
        <w:rPr>
          <w:rFonts w:eastAsia="Times New Roman"/>
          <w:bCs/>
          <w:szCs w:val="28"/>
          <w:lang w:eastAsia="ru-RU"/>
        </w:rPr>
        <w:lastRenderedPageBreak/>
        <w:t>дворовых территорий по дополнительному перечню работ (в случае принятия такого решения</w:t>
      </w:r>
      <w:proofErr w:type="gramEnd"/>
      <w:r>
        <w:rPr>
          <w:rFonts w:eastAsia="Times New Roman"/>
          <w:bCs/>
          <w:szCs w:val="28"/>
          <w:lang w:eastAsia="ru-RU"/>
        </w:rPr>
        <w:t xml:space="preserve"> собственниками),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7.2.3. Для общественных территорий — </w:t>
      </w:r>
      <w:r>
        <w:rPr>
          <w:rFonts w:eastAsia="Times New Roman"/>
          <w:szCs w:val="28"/>
          <w:lang w:eastAsia="ru-RU"/>
        </w:rPr>
        <w:t xml:space="preserve">текстовая (описательная) часть и графическая часть, в том числе в виде визуализированных изображений предлагаемого проекта. </w:t>
      </w:r>
    </w:p>
    <w:p w:rsidR="00945B53" w:rsidRDefault="00945B53" w:rsidP="00945B53">
      <w:pPr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Текстовая часть включает в себя следующие разделы: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общая пояснительная записка,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proofErr w:type="spellStart"/>
      <w:r>
        <w:rPr>
          <w:rFonts w:eastAsia="Times New Roman"/>
          <w:szCs w:val="28"/>
          <w:lang w:eastAsia="ru-RU"/>
        </w:rPr>
        <w:t>фотофиксация</w:t>
      </w:r>
      <w:proofErr w:type="spellEnd"/>
      <w:r>
        <w:rPr>
          <w:rFonts w:eastAsia="Times New Roman"/>
          <w:szCs w:val="28"/>
          <w:lang w:eastAsia="ru-RU"/>
        </w:rPr>
        <w:t xml:space="preserve"> и описание существующих объектов,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 и т.п.).</w:t>
      </w:r>
    </w:p>
    <w:p w:rsidR="00945B53" w:rsidRDefault="00945B53" w:rsidP="00945B53">
      <w:pPr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Графическая часть включает в себя: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схему планировочной организации земельного участка;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ситуационный план с указанием инженерных коммуникаций;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план расстановки малых архитектурных форм и оборудования;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спецификацию МАФ и элементов.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7.2.4. При разработке </w:t>
      </w:r>
      <w:proofErr w:type="gramStart"/>
      <w:r>
        <w:rPr>
          <w:rFonts w:eastAsia="Times New Roman"/>
          <w:szCs w:val="28"/>
          <w:lang w:eastAsia="ru-RU"/>
        </w:rPr>
        <w:t>дизайн-проектов</w:t>
      </w:r>
      <w:proofErr w:type="gramEnd"/>
      <w:r>
        <w:rPr>
          <w:rFonts w:eastAsia="Times New Roman"/>
          <w:szCs w:val="28"/>
          <w:lang w:eastAsia="ru-RU"/>
        </w:rPr>
        <w:t xml:space="preserve"> следует учитывать следующие условия: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условия сложившейся застройки;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сеть пешеходных пространств на дворовых и общественных территориях следует формировать как единую общегородскую систему, взаимоувязанную с функционально-планировочной организацией города и окружающим ландшафтом;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7.2.5.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 общественных территорий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</w:t>
      </w:r>
    </w:p>
    <w:p w:rsidR="00945B53" w:rsidRDefault="00945B53" w:rsidP="00945B53">
      <w:pPr>
        <w:jc w:val="center"/>
        <w:rPr>
          <w:rFonts w:eastAsia="Times New Roman"/>
          <w:b/>
          <w:szCs w:val="28"/>
          <w:lang w:eastAsia="ru-RU"/>
        </w:rPr>
      </w:pPr>
    </w:p>
    <w:p w:rsidR="00945B53" w:rsidRDefault="00945B53" w:rsidP="00945B53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7.3. Обсуждение </w:t>
      </w:r>
      <w:proofErr w:type="gramStart"/>
      <w:r>
        <w:rPr>
          <w:rFonts w:eastAsia="Times New Roman"/>
          <w:b/>
          <w:szCs w:val="28"/>
          <w:lang w:eastAsia="ru-RU"/>
        </w:rPr>
        <w:t>дизайн-проектов</w:t>
      </w:r>
      <w:proofErr w:type="gramEnd"/>
    </w:p>
    <w:p w:rsidR="00945B53" w:rsidRDefault="00945B53" w:rsidP="00945B53">
      <w:pPr>
        <w:jc w:val="center"/>
        <w:rPr>
          <w:rFonts w:eastAsia="Times New Roman"/>
          <w:szCs w:val="28"/>
          <w:lang w:eastAsia="ru-RU"/>
        </w:rPr>
      </w:pP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7.3.1. Разработка </w:t>
      </w:r>
      <w:proofErr w:type="gramStart"/>
      <w:r>
        <w:rPr>
          <w:rFonts w:eastAsia="Times New Roman"/>
          <w:szCs w:val="28"/>
          <w:lang w:eastAsia="ru-RU"/>
        </w:rPr>
        <w:t>дизайн-проектов</w:t>
      </w:r>
      <w:proofErr w:type="gramEnd"/>
      <w:r>
        <w:rPr>
          <w:rFonts w:eastAsia="Times New Roman"/>
          <w:szCs w:val="28"/>
          <w:lang w:eastAsia="ru-RU"/>
        </w:rPr>
        <w:t xml:space="preserve"> в отношении дворовых территорий многоквартирных домов и общественных территорий, осуществляется в соответствии с Правилами благоустройства и содержания территорий сельсовета и утвержденных решением Совета депутатов Абалаковского сельсовета от</w:t>
      </w:r>
      <w:r>
        <w:rPr>
          <w:rFonts w:eastAsia="Times New Roman"/>
          <w:color w:val="FF0000"/>
          <w:szCs w:val="28"/>
          <w:lang w:eastAsia="ru-RU"/>
        </w:rPr>
        <w:t xml:space="preserve"> </w:t>
      </w:r>
      <w:r w:rsidR="00BE6D43" w:rsidRPr="00BE6D43">
        <w:rPr>
          <w:rFonts w:eastAsia="Times New Roman"/>
          <w:szCs w:val="28"/>
          <w:lang w:eastAsia="ru-RU"/>
        </w:rPr>
        <w:t>30.08.2017г №70</w:t>
      </w:r>
      <w:r>
        <w:rPr>
          <w:rFonts w:eastAsia="Times New Roman"/>
          <w:szCs w:val="28"/>
          <w:lang w:eastAsia="ru-RU"/>
        </w:rPr>
        <w:t xml:space="preserve">, 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составе </w:t>
      </w:r>
      <w:proofErr w:type="gramStart"/>
      <w:r>
        <w:rPr>
          <w:rFonts w:eastAsia="Times New Roman"/>
          <w:szCs w:val="28"/>
          <w:lang w:eastAsia="ru-RU"/>
        </w:rPr>
        <w:t>дизайн-проекта</w:t>
      </w:r>
      <w:proofErr w:type="gramEnd"/>
      <w:r>
        <w:rPr>
          <w:rFonts w:eastAsia="Times New Roman"/>
          <w:szCs w:val="28"/>
          <w:lang w:eastAsia="ru-RU"/>
        </w:rPr>
        <w:t xml:space="preserve"> благоустройства должны учитываться мероприятия по обеспечению физической, пространственной, информационной </w:t>
      </w:r>
      <w:r>
        <w:rPr>
          <w:rFonts w:eastAsia="Times New Roman"/>
          <w:szCs w:val="28"/>
          <w:lang w:eastAsia="ru-RU"/>
        </w:rPr>
        <w:lastRenderedPageBreak/>
        <w:t>доступности дворовых и (или) общественных территорий для инвалидов и маломобильных групп населения.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7.3.2. </w:t>
      </w:r>
      <w:proofErr w:type="gramStart"/>
      <w:r>
        <w:rPr>
          <w:rFonts w:eastAsia="Times New Roman"/>
          <w:szCs w:val="28"/>
          <w:lang w:eastAsia="ru-RU"/>
        </w:rPr>
        <w:t>Дизайн-проекты</w:t>
      </w:r>
      <w:proofErr w:type="gramEnd"/>
      <w:r>
        <w:rPr>
          <w:rFonts w:eastAsia="Times New Roman"/>
          <w:szCs w:val="28"/>
          <w:lang w:eastAsia="ru-RU"/>
        </w:rPr>
        <w:t xml:space="preserve"> благоустройства дворовых территорий разрабатываются управляющими организациями, собственниками жилья, проходят общественные обсуждения на общих собраниях жильцов многоквартирных домов.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Разработка </w:t>
      </w:r>
      <w:proofErr w:type="gramStart"/>
      <w:r>
        <w:rPr>
          <w:rFonts w:eastAsia="Times New Roman"/>
          <w:szCs w:val="28"/>
          <w:lang w:eastAsia="ru-RU"/>
        </w:rPr>
        <w:t>дизайн-проекта</w:t>
      </w:r>
      <w:proofErr w:type="gramEnd"/>
      <w:r>
        <w:rPr>
          <w:rFonts w:eastAsia="Times New Roman"/>
          <w:szCs w:val="28"/>
          <w:lang w:eastAsia="ru-RU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Программой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Все решения, касающиеся обсуждения благоустройства дворовых территорий принимаются открыто и гласно, с учетом мнения жителей соответствующих многоквартирных домов. При необходимости и в особо спорных случаях рекомендуется повторно проводить общественные обсуждения, до достижения консенсуса между всеми заинтересованными сторонами.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7.3.3. Дизайн-проект по благоустройству общественных территорий пользования разрабатывается Администрацией Абалаковского сельсовета и размещается на официальном информационно-печатном издании или сайте Администрации Абалаковского сельсовета в информационно-телекоммуникационной сети Интернет для обсуждения жителями города.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7.3.4. Жители Абалаковского сельсовета могут подавать в письменном виде или в электронной форме обращения произвольной формы о согласовании или о несогласовании </w:t>
      </w:r>
      <w:proofErr w:type="gramStart"/>
      <w:r>
        <w:rPr>
          <w:rFonts w:eastAsia="Times New Roman"/>
          <w:szCs w:val="28"/>
          <w:lang w:eastAsia="ru-RU"/>
        </w:rPr>
        <w:t>дизайн-проекта</w:t>
      </w:r>
      <w:proofErr w:type="gramEnd"/>
      <w:r>
        <w:rPr>
          <w:rFonts w:eastAsia="Times New Roman"/>
          <w:szCs w:val="28"/>
          <w:lang w:eastAsia="ru-RU"/>
        </w:rPr>
        <w:t xml:space="preserve"> благоустройства общественной территории, предложенного к обсуждению.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7.3.5. Обращения принимаются Администрацией Абалаковского сельсовета в установленное время на адрес Абалаковского сельсовета. 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7.3.6. Поступающие обращения подлежат обязательной регистрации в журнале учета входящей корреспонденции.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7.3.7. Обращения, представленные с нарушением срока подачи обращений, указанного в информации, размещаемой на официальном информационно-печатном издании или на сайте Администрации Абалаковского сельсовета в информационно-телекоммуникационной сети Интернет вместе </w:t>
      </w:r>
      <w:proofErr w:type="gramStart"/>
      <w:r>
        <w:rPr>
          <w:rFonts w:eastAsia="Times New Roman"/>
          <w:szCs w:val="28"/>
          <w:lang w:eastAsia="ru-RU"/>
        </w:rPr>
        <w:t>с</w:t>
      </w:r>
      <w:proofErr w:type="gramEnd"/>
      <w:r>
        <w:rPr>
          <w:rFonts w:eastAsia="Times New Roman"/>
          <w:szCs w:val="28"/>
          <w:lang w:eastAsia="ru-RU"/>
        </w:rPr>
        <w:t xml:space="preserve"> предлагаемым на обсуждение дизайн-проектом оставляются без рассмотрения.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7.3.8. По окончании принятия обращений, общественная комиссия по развитию городской (сельской) среды готовит заключение.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Заключение содержит следующую информацию: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общее количество поступивших обращений;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количество поступивших обращений, оставленных без рассмотрения, с указанием причин отказа;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количество одобренных обращений, рекомендуемых для согласования и утверждения с указанием причин одобрения;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- необходимости внесения изменений в предложенный дизайн-прое</w:t>
      </w:r>
      <w:proofErr w:type="gramStart"/>
      <w:r>
        <w:rPr>
          <w:rFonts w:eastAsia="Times New Roman"/>
          <w:szCs w:val="28"/>
          <w:lang w:eastAsia="ru-RU"/>
        </w:rPr>
        <w:t>кт в св</w:t>
      </w:r>
      <w:proofErr w:type="gramEnd"/>
      <w:r>
        <w:rPr>
          <w:rFonts w:eastAsia="Times New Roman"/>
          <w:szCs w:val="28"/>
          <w:lang w:eastAsia="ru-RU"/>
        </w:rPr>
        <w:t>язи с поступившими обращениями граждан,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итоги голосования о принятии или непринятии предоставленного </w:t>
      </w:r>
      <w:proofErr w:type="gramStart"/>
      <w:r>
        <w:rPr>
          <w:rFonts w:eastAsia="Times New Roman"/>
          <w:szCs w:val="28"/>
          <w:lang w:eastAsia="ru-RU"/>
        </w:rPr>
        <w:t>дизайн-проекта</w:t>
      </w:r>
      <w:proofErr w:type="gramEnd"/>
      <w:r>
        <w:rPr>
          <w:rFonts w:eastAsia="Times New Roman"/>
          <w:szCs w:val="28"/>
          <w:lang w:eastAsia="ru-RU"/>
        </w:rPr>
        <w:t xml:space="preserve"> для дальнейшего его согласования и утверждения.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Результаты заключения носят рекомендательный характер.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7.3.9. В случае отсутствия обращений о согласовании или о несогласовании </w:t>
      </w:r>
      <w:proofErr w:type="gramStart"/>
      <w:r>
        <w:rPr>
          <w:rFonts w:eastAsia="Times New Roman"/>
          <w:szCs w:val="28"/>
          <w:lang w:eastAsia="ru-RU"/>
        </w:rPr>
        <w:t>дизайн-проекта</w:t>
      </w:r>
      <w:proofErr w:type="gramEnd"/>
      <w:r>
        <w:rPr>
          <w:rFonts w:eastAsia="Times New Roman"/>
          <w:szCs w:val="28"/>
          <w:lang w:eastAsia="ru-RU"/>
        </w:rPr>
        <w:t>, предлагаемого к обсуждению, соответствующее решение принимает общественная комиссия по развитию городской среды, порядок формирования которой и состав утверждены постановлением Администрации Абалаковского сельсовета от 10.07.2017г № 70 «Об утверждении порядка формирования общественной комиссии по развитию городской (сельской) среды».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</w:p>
    <w:p w:rsidR="00945B53" w:rsidRDefault="00945B53" w:rsidP="00945B53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7.4. Согласование и утверждение </w:t>
      </w:r>
      <w:proofErr w:type="gramStart"/>
      <w:r>
        <w:rPr>
          <w:rFonts w:eastAsia="Times New Roman"/>
          <w:b/>
          <w:szCs w:val="28"/>
          <w:lang w:eastAsia="ru-RU"/>
        </w:rPr>
        <w:t>дизайн-проектов</w:t>
      </w:r>
      <w:proofErr w:type="gramEnd"/>
    </w:p>
    <w:p w:rsidR="00945B53" w:rsidRDefault="00945B53" w:rsidP="00945B53">
      <w:pPr>
        <w:jc w:val="center"/>
        <w:rPr>
          <w:rFonts w:eastAsia="Times New Roman"/>
          <w:szCs w:val="28"/>
          <w:lang w:eastAsia="ru-RU"/>
        </w:rPr>
      </w:pPr>
    </w:p>
    <w:p w:rsidR="00945B53" w:rsidRDefault="00945B53" w:rsidP="00945B53">
      <w:pPr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7.4.1. Согласование </w:t>
      </w:r>
      <w:proofErr w:type="gramStart"/>
      <w:r>
        <w:rPr>
          <w:rFonts w:eastAsia="Times New Roman"/>
          <w:szCs w:val="28"/>
          <w:lang w:eastAsia="ru-RU"/>
        </w:rPr>
        <w:t>дизайн-проектов</w:t>
      </w:r>
      <w:proofErr w:type="gramEnd"/>
      <w:r>
        <w:rPr>
          <w:rFonts w:eastAsia="Times New Roman"/>
          <w:szCs w:val="28"/>
          <w:lang w:eastAsia="ru-RU"/>
        </w:rPr>
        <w:t xml:space="preserve"> благоустройства дворовых территорий осуществляется </w:t>
      </w:r>
      <w:r>
        <w:rPr>
          <w:rFonts w:eastAsia="Times New Roman"/>
          <w:bCs/>
          <w:szCs w:val="28"/>
          <w:lang w:eastAsia="ru-RU"/>
        </w:rPr>
        <w:t>уполномоченными лицами из числа собственников помещений, указанных в предложениях на участие в отборе дворовых территорий для включения в Программу, по итогам общественных обсуждений на общих собраниях жильцов многоквартирных домов.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7.4.2. </w:t>
      </w:r>
      <w:r>
        <w:rPr>
          <w:rFonts w:eastAsia="Times New Roman"/>
          <w:szCs w:val="28"/>
          <w:lang w:eastAsia="ru-RU"/>
        </w:rPr>
        <w:t xml:space="preserve">Согласование дизайн-проект благоустройства общественных </w:t>
      </w:r>
      <w:proofErr w:type="gramStart"/>
      <w:r>
        <w:rPr>
          <w:rFonts w:eastAsia="Times New Roman"/>
          <w:szCs w:val="28"/>
          <w:lang w:eastAsia="ru-RU"/>
        </w:rPr>
        <w:t>территорий</w:t>
      </w:r>
      <w:proofErr w:type="gramEnd"/>
      <w:r>
        <w:rPr>
          <w:rFonts w:eastAsia="Times New Roman"/>
          <w:szCs w:val="28"/>
          <w:lang w:eastAsia="ru-RU"/>
        </w:rPr>
        <w:t xml:space="preserve"> по итогам общественного обсуждения учитывая заключение общественной комиссии по развитию городской (сельской) среды осуществляется Администрацией Абалаковского сельсовета.</w:t>
      </w:r>
    </w:p>
    <w:p w:rsidR="00945B53" w:rsidRDefault="00945B53" w:rsidP="00945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7.4.3. </w:t>
      </w:r>
      <w:proofErr w:type="gramStart"/>
      <w:r>
        <w:rPr>
          <w:rFonts w:eastAsia="Times New Roman"/>
          <w:szCs w:val="28"/>
          <w:lang w:eastAsia="ru-RU"/>
        </w:rPr>
        <w:t>Дизайн-проекты</w:t>
      </w:r>
      <w:proofErr w:type="gramEnd"/>
      <w:r>
        <w:rPr>
          <w:rFonts w:eastAsia="Times New Roman"/>
          <w:szCs w:val="28"/>
          <w:lang w:eastAsia="ru-RU"/>
        </w:rPr>
        <w:t xml:space="preserve"> на благоустройство дворовых и общественных территории утверждаются Главой администрации Абалаковского сельсовета.</w:t>
      </w:r>
    </w:p>
    <w:p w:rsidR="00945B53" w:rsidRDefault="00945B53" w:rsidP="00945B53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numPr>
          <w:ilvl w:val="0"/>
          <w:numId w:val="10"/>
        </w:numPr>
        <w:suppressAutoHyphens/>
        <w:spacing w:after="200" w:line="276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Ресурсное обеспечение программы</w:t>
      </w:r>
    </w:p>
    <w:p w:rsidR="00945B53" w:rsidRDefault="00945B53" w:rsidP="00945B53">
      <w:pPr>
        <w:widowControl w:val="0"/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8.1. Средства на финансирование в 2018 - 2022 годах мероприятий Программы предоставляются в порядке,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задач.</w:t>
      </w:r>
    </w:p>
    <w:p w:rsidR="00945B53" w:rsidRDefault="00945B53" w:rsidP="00945B53">
      <w:pPr>
        <w:widowControl w:val="0"/>
        <w:autoSpaceDE w:val="0"/>
        <w:autoSpaceDN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8.2.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945B53" w:rsidRDefault="00945B53" w:rsidP="00945B53">
      <w:pPr>
        <w:widowControl w:val="0"/>
        <w:autoSpaceDE w:val="0"/>
        <w:autoSpaceDN w:val="0"/>
        <w:rPr>
          <w:rFonts w:eastAsia="Times New Roman"/>
          <w:szCs w:val="24"/>
          <w:lang w:eastAsia="ru-RU"/>
        </w:rPr>
      </w:pPr>
    </w:p>
    <w:p w:rsidR="00945B53" w:rsidRDefault="00945B53" w:rsidP="00945B53">
      <w:pPr>
        <w:widowControl w:val="0"/>
        <w:autoSpaceDE w:val="0"/>
        <w:autoSpaceDN w:val="0"/>
        <w:rPr>
          <w:rFonts w:eastAsia="Times New Roman"/>
          <w:szCs w:val="24"/>
          <w:lang w:eastAsia="ru-RU"/>
        </w:rPr>
      </w:pPr>
    </w:p>
    <w:p w:rsidR="00945B53" w:rsidRDefault="00945B53" w:rsidP="00945B53">
      <w:pPr>
        <w:widowControl w:val="0"/>
        <w:autoSpaceDE w:val="0"/>
        <w:autoSpaceDN w:val="0"/>
        <w:rPr>
          <w:rFonts w:eastAsia="Times New Roman"/>
          <w:szCs w:val="24"/>
          <w:lang w:eastAsia="ru-RU"/>
        </w:rPr>
      </w:pPr>
    </w:p>
    <w:p w:rsidR="00945B53" w:rsidRDefault="00945B53" w:rsidP="00945B53">
      <w:pPr>
        <w:widowControl w:val="0"/>
        <w:autoSpaceDE w:val="0"/>
        <w:autoSpaceDN w:val="0"/>
        <w:rPr>
          <w:rFonts w:eastAsia="Times New Roman"/>
          <w:szCs w:val="24"/>
          <w:lang w:eastAsia="ru-RU"/>
        </w:rPr>
      </w:pPr>
    </w:p>
    <w:p w:rsidR="00945B53" w:rsidRDefault="00945B53" w:rsidP="00945B53">
      <w:pPr>
        <w:widowControl w:val="0"/>
        <w:autoSpaceDE w:val="0"/>
        <w:autoSpaceDN w:val="0"/>
        <w:rPr>
          <w:rFonts w:eastAsia="Times New Roman"/>
          <w:szCs w:val="24"/>
          <w:lang w:eastAsia="ru-RU"/>
        </w:rPr>
      </w:pPr>
    </w:p>
    <w:p w:rsidR="00BE6D43" w:rsidRDefault="00BE6D43" w:rsidP="00945B53">
      <w:pPr>
        <w:widowControl w:val="0"/>
        <w:autoSpaceDE w:val="0"/>
        <w:autoSpaceDN w:val="0"/>
        <w:rPr>
          <w:rFonts w:eastAsia="Times New Roman"/>
          <w:szCs w:val="24"/>
          <w:lang w:eastAsia="ru-RU"/>
        </w:rPr>
      </w:pPr>
    </w:p>
    <w:p w:rsidR="00BE6D43" w:rsidRDefault="00BE6D43" w:rsidP="00945B53">
      <w:pPr>
        <w:widowControl w:val="0"/>
        <w:autoSpaceDE w:val="0"/>
        <w:autoSpaceDN w:val="0"/>
        <w:rPr>
          <w:rFonts w:eastAsia="Times New Roman"/>
          <w:szCs w:val="24"/>
          <w:lang w:eastAsia="ru-RU"/>
        </w:rPr>
      </w:pPr>
    </w:p>
    <w:p w:rsidR="004E3E93" w:rsidRDefault="004E3E93" w:rsidP="00945B53">
      <w:pPr>
        <w:widowControl w:val="0"/>
        <w:autoSpaceDE w:val="0"/>
        <w:autoSpaceDN w:val="0"/>
        <w:rPr>
          <w:rFonts w:eastAsia="Times New Roman"/>
          <w:szCs w:val="24"/>
          <w:lang w:eastAsia="ru-RU"/>
        </w:rPr>
      </w:pPr>
    </w:p>
    <w:p w:rsidR="00945B53" w:rsidRDefault="00945B53" w:rsidP="00945B53">
      <w:pPr>
        <w:widowControl w:val="0"/>
        <w:numPr>
          <w:ilvl w:val="0"/>
          <w:numId w:val="10"/>
        </w:numPr>
        <w:suppressAutoHyphens/>
        <w:spacing w:after="200" w:line="276" w:lineRule="auto"/>
        <w:jc w:val="center"/>
        <w:rPr>
          <w:rFonts w:eastAsia="SimSun"/>
          <w:b/>
          <w:kern w:val="2"/>
          <w:szCs w:val="24"/>
          <w:lang w:eastAsia="ar-SA"/>
        </w:rPr>
      </w:pPr>
      <w:r>
        <w:rPr>
          <w:rFonts w:eastAsia="SimSun"/>
          <w:b/>
          <w:kern w:val="2"/>
          <w:szCs w:val="24"/>
          <w:lang w:eastAsia="ar-SA"/>
        </w:rPr>
        <w:t xml:space="preserve">Управление реализацией Программы и </w:t>
      </w:r>
      <w:proofErr w:type="gramStart"/>
      <w:r>
        <w:rPr>
          <w:rFonts w:eastAsia="SimSun"/>
          <w:b/>
          <w:kern w:val="2"/>
          <w:szCs w:val="24"/>
          <w:lang w:eastAsia="ar-SA"/>
        </w:rPr>
        <w:t>контроль за</w:t>
      </w:r>
      <w:proofErr w:type="gramEnd"/>
      <w:r>
        <w:rPr>
          <w:rFonts w:eastAsia="SimSun"/>
          <w:b/>
          <w:kern w:val="2"/>
          <w:szCs w:val="24"/>
          <w:lang w:eastAsia="ar-SA"/>
        </w:rPr>
        <w:t xml:space="preserve"> ходом ее выполнения</w:t>
      </w:r>
    </w:p>
    <w:p w:rsidR="00945B53" w:rsidRDefault="00945B53" w:rsidP="00945B53">
      <w:pPr>
        <w:widowControl w:val="0"/>
        <w:suppressAutoHyphens/>
        <w:rPr>
          <w:rFonts w:eastAsia="SimSun"/>
          <w:b/>
          <w:kern w:val="2"/>
          <w:sz w:val="32"/>
          <w:szCs w:val="24"/>
          <w:lang w:eastAsia="ar-SA"/>
        </w:rPr>
      </w:pP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9.1. Организация управления реализацией Программы осуществляется созданной на территории муниципального образования общественной комиссией </w:t>
      </w:r>
      <w:r>
        <w:rPr>
          <w:rFonts w:eastAsia="Times New Roman"/>
          <w:bCs/>
          <w:szCs w:val="24"/>
          <w:lang w:eastAsia="ru-RU"/>
        </w:rPr>
        <w:t>по развитию городской (сельской) среды.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9.2. В целях информационно-аналитического обеспечения управления реализацией Программы осуществляется пополнение информации о ходе реализации Программы: на официальном сайте органа местного самоуправления в сети «Интернет» (при наличии);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государственной информационной системы жилищно-коммунального хозяйства (ГИС ЖКХ).</w:t>
      </w:r>
    </w:p>
    <w:p w:rsidR="00945B53" w:rsidRDefault="00945B53" w:rsidP="00945B53">
      <w:pPr>
        <w:widowControl w:val="0"/>
        <w:suppressAutoHyphens/>
        <w:rPr>
          <w:rFonts w:eastAsia="SimSun"/>
          <w:kern w:val="2"/>
          <w:szCs w:val="24"/>
          <w:lang w:eastAsia="ar-SA"/>
        </w:rPr>
      </w:pPr>
      <w:r>
        <w:rPr>
          <w:rFonts w:eastAsia="SimSun"/>
          <w:kern w:val="2"/>
          <w:szCs w:val="24"/>
          <w:lang w:eastAsia="ar-SA"/>
        </w:rPr>
        <w:t xml:space="preserve">9.3. Участники Программы </w:t>
      </w:r>
      <w:proofErr w:type="gramStart"/>
      <w:r>
        <w:rPr>
          <w:rFonts w:eastAsia="SimSun"/>
          <w:kern w:val="2"/>
          <w:szCs w:val="24"/>
          <w:lang w:eastAsia="ar-SA"/>
        </w:rPr>
        <w:t>предоставляют ответственному исполнителю отчеты</w:t>
      </w:r>
      <w:proofErr w:type="gramEnd"/>
      <w:r>
        <w:rPr>
          <w:rFonts w:eastAsia="SimSun"/>
          <w:kern w:val="2"/>
          <w:szCs w:val="24"/>
          <w:lang w:eastAsia="ar-SA"/>
        </w:rPr>
        <w:t xml:space="preserve"> по форме согласно приложению № 5:</w:t>
      </w:r>
    </w:p>
    <w:p w:rsidR="00945B53" w:rsidRDefault="00945B53" w:rsidP="00945B53">
      <w:pPr>
        <w:widowControl w:val="0"/>
        <w:suppressAutoHyphens/>
        <w:rPr>
          <w:rFonts w:eastAsia="SimSun"/>
          <w:kern w:val="2"/>
          <w:szCs w:val="24"/>
          <w:lang w:eastAsia="ar-SA"/>
        </w:rPr>
      </w:pPr>
      <w:r>
        <w:rPr>
          <w:rFonts w:eastAsia="SimSun"/>
          <w:kern w:val="2"/>
          <w:szCs w:val="24"/>
          <w:lang w:eastAsia="ar-SA"/>
        </w:rPr>
        <w:t xml:space="preserve">ежеквартальный в срок до 3 числа месяца следующего за </w:t>
      </w:r>
      <w:proofErr w:type="gramStart"/>
      <w:r>
        <w:rPr>
          <w:rFonts w:eastAsia="SimSun"/>
          <w:kern w:val="2"/>
          <w:szCs w:val="24"/>
          <w:lang w:eastAsia="ar-SA"/>
        </w:rPr>
        <w:t>отчетным</w:t>
      </w:r>
      <w:proofErr w:type="gramEnd"/>
      <w:r>
        <w:rPr>
          <w:rFonts w:eastAsia="SimSun"/>
          <w:kern w:val="2"/>
          <w:szCs w:val="24"/>
          <w:lang w:eastAsia="ar-SA"/>
        </w:rPr>
        <w:t>;</w:t>
      </w:r>
    </w:p>
    <w:p w:rsidR="00945B53" w:rsidRDefault="00945B53" w:rsidP="00945B53">
      <w:pPr>
        <w:widowControl w:val="0"/>
        <w:suppressAutoHyphens/>
        <w:rPr>
          <w:rFonts w:eastAsia="SimSun"/>
          <w:kern w:val="2"/>
          <w:szCs w:val="24"/>
          <w:lang w:eastAsia="ar-SA"/>
        </w:rPr>
      </w:pPr>
      <w:r>
        <w:rPr>
          <w:rFonts w:eastAsia="SimSun"/>
          <w:kern w:val="2"/>
          <w:szCs w:val="24"/>
          <w:lang w:eastAsia="ar-SA"/>
        </w:rPr>
        <w:t xml:space="preserve">годовой в срок до 10 января года следующего за </w:t>
      </w:r>
      <w:proofErr w:type="gramStart"/>
      <w:r>
        <w:rPr>
          <w:rFonts w:eastAsia="SimSun"/>
          <w:kern w:val="2"/>
          <w:szCs w:val="24"/>
          <w:lang w:eastAsia="ar-SA"/>
        </w:rPr>
        <w:t>отчетным</w:t>
      </w:r>
      <w:proofErr w:type="gramEnd"/>
      <w:r>
        <w:rPr>
          <w:rFonts w:eastAsia="SimSun"/>
          <w:kern w:val="2"/>
          <w:szCs w:val="24"/>
          <w:lang w:eastAsia="ar-SA"/>
        </w:rPr>
        <w:t>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9.4.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Ответственность за реализацию Программы несет Глава </w:t>
      </w:r>
      <w:r>
        <w:rPr>
          <w:rFonts w:eastAsia="Times New Roman"/>
          <w:bCs/>
          <w:szCs w:val="24"/>
          <w:lang w:eastAsia="ru-RU"/>
        </w:rPr>
        <w:t>Абалаковского сельсовета.</w:t>
      </w: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line="276" w:lineRule="auto"/>
        <w:jc w:val="left"/>
        <w:rPr>
          <w:rFonts w:ascii="Calibri" w:eastAsia="Times New Roman" w:hAnsi="Calibri"/>
          <w:sz w:val="22"/>
          <w:lang w:eastAsia="ru-RU"/>
        </w:rPr>
        <w:sectPr w:rsidR="00945B53">
          <w:pgSz w:w="11906" w:h="16838"/>
          <w:pgMar w:top="1134" w:right="851" w:bottom="1134" w:left="1701" w:header="709" w:footer="709" w:gutter="0"/>
          <w:cols w:space="720"/>
        </w:sectPr>
      </w:pP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муниципальной программе «Формирование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2018-2022 годы  в муниципальном образовании</w:t>
      </w:r>
    </w:p>
    <w:p w:rsidR="00945B53" w:rsidRDefault="00884598" w:rsidP="00945B53">
      <w:pPr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Абалаковский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сельсовет</w:t>
      </w: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widowControl w:val="0"/>
        <w:autoSpaceDE w:val="0"/>
        <w:autoSpaceDN w:val="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Ранжированный адресный перечень дворовых территорий многоквартирных домов</w:t>
      </w:r>
    </w:p>
    <w:p w:rsidR="00945B53" w:rsidRDefault="00945B53" w:rsidP="00945B53">
      <w:pPr>
        <w:widowControl w:val="0"/>
        <w:autoSpaceDE w:val="0"/>
        <w:autoSpaceDN w:val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843"/>
        <w:gridCol w:w="1560"/>
        <w:gridCol w:w="1701"/>
        <w:gridCol w:w="1985"/>
        <w:gridCol w:w="1701"/>
        <w:gridCol w:w="992"/>
        <w:gridCol w:w="1986"/>
        <w:gridCol w:w="1276"/>
        <w:gridCol w:w="1559"/>
      </w:tblGrid>
      <w:tr w:rsidR="00945B53" w:rsidTr="00945B5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Виды трудового участия </w:t>
            </w:r>
            <w:hyperlink r:id="rId11" w:anchor="Par72" w:history="1">
              <w:r>
                <w:rPr>
                  <w:rStyle w:val="a3"/>
                  <w:rFonts w:eastAsia="Times New Roman"/>
                  <w:sz w:val="20"/>
                  <w:szCs w:val="20"/>
                  <w:u w:val="non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Наименование управляющей организации</w:t>
            </w:r>
          </w:p>
        </w:tc>
      </w:tr>
      <w:tr w:rsidR="00945B53" w:rsidTr="00945B53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5B53" w:rsidTr="00945B53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5B53" w:rsidTr="00945B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945B53" w:rsidTr="00945B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r>
              <w:t xml:space="preserve"> </w:t>
            </w:r>
            <w:proofErr w:type="spellStart"/>
            <w:r>
              <w:t>С.Абалаково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ефтяников</w:t>
            </w:r>
            <w:proofErr w:type="spellEnd"/>
            <w:r>
              <w:t>, д.1.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5B53" w:rsidTr="00945B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r>
              <w:t xml:space="preserve"> </w:t>
            </w:r>
            <w:proofErr w:type="spellStart"/>
            <w:r>
              <w:t>С.Абалаково</w:t>
            </w:r>
            <w:proofErr w:type="spellEnd"/>
            <w:r>
              <w:t xml:space="preserve"> 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ефтяников</w:t>
            </w:r>
            <w:proofErr w:type="spellEnd"/>
            <w:r>
              <w:t>, д.2.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5B53" w:rsidTr="00945B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roofErr w:type="spellStart"/>
            <w:r>
              <w:t>С.Абалаково</w:t>
            </w:r>
            <w:proofErr w:type="spellEnd"/>
            <w:r>
              <w:t xml:space="preserve"> 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ефтяников</w:t>
            </w:r>
            <w:proofErr w:type="spellEnd"/>
            <w:r>
              <w:t>, д.3.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5B53" w:rsidTr="00945B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r>
              <w:t xml:space="preserve"> </w:t>
            </w:r>
            <w:proofErr w:type="spellStart"/>
            <w:r>
              <w:t>С.Абалаково</w:t>
            </w:r>
            <w:proofErr w:type="spellEnd"/>
            <w:r>
              <w:t xml:space="preserve"> 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ефтяников</w:t>
            </w:r>
            <w:proofErr w:type="spellEnd"/>
            <w:r>
              <w:t>, д.4.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5B53" w:rsidTr="00945B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r>
              <w:t xml:space="preserve"> </w:t>
            </w:r>
            <w:proofErr w:type="spellStart"/>
            <w:r>
              <w:t>С.Абалаково</w:t>
            </w:r>
            <w:proofErr w:type="spellEnd"/>
            <w:r>
              <w:t xml:space="preserve"> 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ефтяников</w:t>
            </w:r>
            <w:proofErr w:type="spellEnd"/>
            <w:r>
              <w:t>, д.5.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5B53" w:rsidTr="00945B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r>
              <w:t xml:space="preserve"> </w:t>
            </w:r>
            <w:proofErr w:type="spellStart"/>
            <w:r>
              <w:t>С.Абалаково</w:t>
            </w:r>
            <w:proofErr w:type="spellEnd"/>
            <w:r>
              <w:t xml:space="preserve"> 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ефтяников</w:t>
            </w:r>
            <w:proofErr w:type="spellEnd"/>
            <w:r>
              <w:t>, д.6.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5B53" w:rsidTr="00945B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roofErr w:type="spellStart"/>
            <w:r>
              <w:t>С.Абалаково</w:t>
            </w:r>
            <w:proofErr w:type="spellEnd"/>
            <w:r>
              <w:t xml:space="preserve"> 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ефтяников</w:t>
            </w:r>
            <w:proofErr w:type="spellEnd"/>
            <w:r>
              <w:t>, д.1А.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5B53" w:rsidTr="00945B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roofErr w:type="spellStart"/>
            <w:r>
              <w:t>С.Абалаково</w:t>
            </w:r>
            <w:proofErr w:type="spellEnd"/>
            <w:r>
              <w:t xml:space="preserve"> 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еверная</w:t>
            </w:r>
            <w:proofErr w:type="spellEnd"/>
            <w:r>
              <w:t>, д.9А.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Примечание:&lt;*&gt; Виды трудового участия: 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</w:t>
      </w:r>
      <w:proofErr w:type="gramStart"/>
      <w:r>
        <w:rPr>
          <w:rFonts w:eastAsia="Times New Roman"/>
          <w:sz w:val="24"/>
          <w:szCs w:val="24"/>
          <w:lang w:eastAsia="ru-RU"/>
        </w:rPr>
        <w:t>;п</w:t>
      </w:r>
      <w:proofErr w:type="gramEnd"/>
      <w:r>
        <w:rPr>
          <w:rFonts w:eastAsia="Times New Roman"/>
          <w:sz w:val="24"/>
          <w:szCs w:val="24"/>
          <w:lang w:eastAsia="ru-RU"/>
        </w:rPr>
        <w:t>редоставление строительных материалов, техники и т.д.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</w:t>
      </w:r>
      <w:r w:rsidR="00884598">
        <w:rPr>
          <w:rFonts w:eastAsia="Times New Roman"/>
          <w:szCs w:val="28"/>
          <w:lang w:eastAsia="ru-RU"/>
        </w:rPr>
        <w:t>Абалаковского</w:t>
      </w:r>
      <w:r>
        <w:rPr>
          <w:rFonts w:eastAsia="Times New Roman"/>
          <w:szCs w:val="28"/>
          <w:lang w:eastAsia="ru-RU"/>
        </w:rPr>
        <w:t xml:space="preserve"> сельсовета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_____________________                         _________________________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eastAsia="Times New Roman"/>
          <w:sz w:val="18"/>
          <w:szCs w:val="20"/>
          <w:lang w:eastAsia="ru-RU"/>
        </w:rPr>
        <w:t>(подпись)                                                                   (расшифровка подписи)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муниципальной программе «Формирование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2018-2022 годы  в муниципальном образовании</w:t>
      </w:r>
    </w:p>
    <w:p w:rsidR="00945B53" w:rsidRDefault="00884598" w:rsidP="00945B53">
      <w:pPr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Абалаковский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сельсовет</w:t>
      </w: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widowControl w:val="0"/>
        <w:autoSpaceDE w:val="0"/>
        <w:autoSpaceDN w:val="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tbl>
      <w:tblPr>
        <w:tblpPr w:leftFromText="180" w:rightFromText="180" w:vertAnchor="text" w:horzAnchor="margin" w:tblpXSpec="center" w:tblpY="421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442"/>
        <w:gridCol w:w="926"/>
        <w:gridCol w:w="1059"/>
        <w:gridCol w:w="1324"/>
        <w:gridCol w:w="1456"/>
        <w:gridCol w:w="989"/>
        <w:gridCol w:w="1086"/>
        <w:gridCol w:w="1223"/>
        <w:gridCol w:w="1223"/>
        <w:gridCol w:w="1086"/>
        <w:gridCol w:w="1223"/>
        <w:gridCol w:w="1086"/>
        <w:gridCol w:w="1086"/>
      </w:tblGrid>
      <w:tr w:rsidR="00945B53" w:rsidTr="00945B53">
        <w:trPr>
          <w:trHeight w:val="5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Адрес общественной территории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Кадастро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-вый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номер земельного участка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обществен-ной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территории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урн на 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обществен-ной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территории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освещения на 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обществен-ной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территории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лавок на 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обществен-ной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территории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малых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архитек-турных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форм на  обществен-ной территории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асфальти-рованного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проезда на земельном участке</w:t>
            </w:r>
          </w:p>
        </w:tc>
      </w:tr>
      <w:tr w:rsidR="00945B53" w:rsidTr="00945B53">
        <w:trPr>
          <w:trHeight w:val="5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образования</w:t>
            </w:r>
          </w:p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района/ городского округа</w:t>
            </w:r>
            <w:r>
              <w:rPr>
                <w:rFonts w:eastAsia="Times New Roman" w:cs="Calibri"/>
                <w:sz w:val="20"/>
                <w:szCs w:val="20"/>
                <w:lang w:eastAsia="ru-RU"/>
              </w:rPr>
              <w:t>/ сельского поселения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населен-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пункта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населен-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пункта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Физическое расположение общественной территории,</w:t>
            </w:r>
          </w:p>
          <w:p w:rsidR="00945B53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Наименование общественной территории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Назначе-ние</w:t>
            </w:r>
            <w:proofErr w:type="spellEnd"/>
            <w:proofErr w:type="gramEnd"/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5B53" w:rsidTr="00945B53">
        <w:trPr>
          <w:trHeight w:val="33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945B53" w:rsidTr="00945B53">
        <w:trPr>
          <w:trHeight w:val="71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Администрация Абалаковского сельсовета, Красноярского края, Енисейского района,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ind w:left="-35" w:right="-108"/>
              <w:rPr>
                <w:sz w:val="20"/>
              </w:rPr>
            </w:pPr>
            <w:r>
              <w:rPr>
                <w:sz w:val="20"/>
              </w:rPr>
              <w:t>село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Село </w:t>
            </w:r>
            <w:proofErr w:type="spellStart"/>
            <w:r>
              <w:rPr>
                <w:sz w:val="20"/>
              </w:rPr>
              <w:t>Абалаково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село </w:t>
            </w:r>
            <w:proofErr w:type="spellStart"/>
            <w:r>
              <w:rPr>
                <w:sz w:val="20"/>
              </w:rPr>
              <w:t>Абалаково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аречная</w:t>
            </w:r>
            <w:proofErr w:type="spellEnd"/>
            <w:r>
              <w:rPr>
                <w:sz w:val="20"/>
              </w:rPr>
              <w:t>, 1А.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Детская спортивная площадка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24:12:0370112:63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9 241 кв. 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945B53" w:rsidTr="00945B53">
        <w:trPr>
          <w:trHeight w:val="71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  <w:highlight w:val="red"/>
              </w:rPr>
            </w:pPr>
            <w:r>
              <w:rPr>
                <w:sz w:val="20"/>
              </w:rPr>
              <w:t>Администрация Абалаковского сельсовета, Красноярског</w:t>
            </w:r>
            <w:r>
              <w:rPr>
                <w:sz w:val="20"/>
              </w:rPr>
              <w:lastRenderedPageBreak/>
              <w:t xml:space="preserve">о края, Енисейского района,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ind w:left="-35" w:right="-108"/>
              <w:rPr>
                <w:sz w:val="20"/>
              </w:rPr>
            </w:pPr>
            <w:r>
              <w:rPr>
                <w:sz w:val="20"/>
              </w:rPr>
              <w:lastRenderedPageBreak/>
              <w:t>село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Село </w:t>
            </w:r>
            <w:proofErr w:type="spellStart"/>
            <w:r>
              <w:rPr>
                <w:sz w:val="20"/>
              </w:rPr>
              <w:t>Абалаково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село </w:t>
            </w:r>
            <w:proofErr w:type="spellStart"/>
            <w:r>
              <w:rPr>
                <w:sz w:val="20"/>
              </w:rPr>
              <w:t>Абалаково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lastRenderedPageBreak/>
              <w:t>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ефтяников</w:t>
            </w:r>
            <w:proofErr w:type="spellEnd"/>
            <w:r>
              <w:rPr>
                <w:sz w:val="20"/>
              </w:rPr>
              <w:t>, 1А.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Детская площадка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Не состоит на </w:t>
            </w:r>
            <w:proofErr w:type="spellStart"/>
            <w:r>
              <w:rPr>
                <w:sz w:val="20"/>
              </w:rPr>
              <w:t>кад</w:t>
            </w:r>
            <w:proofErr w:type="spellEnd"/>
            <w:r>
              <w:rPr>
                <w:sz w:val="20"/>
              </w:rPr>
              <w:t>. учете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3500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945B53" w:rsidTr="00945B53">
        <w:trPr>
          <w:trHeight w:val="71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Администрация Абалаковского сельсовета, Красноярского края, Енисейского района,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ind w:left="-35" w:right="-108"/>
              <w:rPr>
                <w:sz w:val="20"/>
              </w:rPr>
            </w:pPr>
            <w:r>
              <w:rPr>
                <w:sz w:val="20"/>
              </w:rPr>
              <w:t>село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Село </w:t>
            </w:r>
            <w:proofErr w:type="spellStart"/>
            <w:r>
              <w:rPr>
                <w:sz w:val="20"/>
              </w:rPr>
              <w:t>Абалаково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село </w:t>
            </w:r>
            <w:proofErr w:type="spellStart"/>
            <w:r>
              <w:rPr>
                <w:sz w:val="20"/>
              </w:rPr>
              <w:t>Абалаково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аречная</w:t>
            </w:r>
            <w:proofErr w:type="spellEnd"/>
            <w:r>
              <w:rPr>
                <w:sz w:val="20"/>
              </w:rPr>
              <w:t>, 20А.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Детская площадка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945B53" w:rsidTr="00945B53">
        <w:trPr>
          <w:trHeight w:val="71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Администрация Абалаковского сельсовета, Красноярского края, Енисейского района,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ind w:left="-35" w:right="-108"/>
              <w:rPr>
                <w:sz w:val="20"/>
              </w:rPr>
            </w:pPr>
            <w:r>
              <w:rPr>
                <w:sz w:val="20"/>
              </w:rPr>
              <w:t>село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Село </w:t>
            </w:r>
            <w:proofErr w:type="spellStart"/>
            <w:r>
              <w:rPr>
                <w:sz w:val="20"/>
              </w:rPr>
              <w:t>Абалаково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село </w:t>
            </w:r>
            <w:proofErr w:type="spellStart"/>
            <w:r>
              <w:rPr>
                <w:sz w:val="20"/>
              </w:rPr>
              <w:t>Абалаково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>, 2А.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"Памятник павшим воинам в 1941-1945 гг."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24:12:0370104:199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229 кв. 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945B53" w:rsidRDefault="00945B53" w:rsidP="00945B53">
      <w:pPr>
        <w:widowControl w:val="0"/>
        <w:autoSpaceDE w:val="0"/>
        <w:autoSpaceDN w:val="0"/>
        <w:jc w:val="left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</w:t>
      </w:r>
      <w:r w:rsidR="00884598">
        <w:rPr>
          <w:rFonts w:eastAsia="Times New Roman"/>
          <w:szCs w:val="28"/>
          <w:lang w:eastAsia="ru-RU"/>
        </w:rPr>
        <w:t>Абалаковского</w:t>
      </w:r>
      <w:r>
        <w:rPr>
          <w:rFonts w:eastAsia="Times New Roman"/>
          <w:szCs w:val="28"/>
          <w:lang w:eastAsia="ru-RU"/>
        </w:rPr>
        <w:t xml:space="preserve"> сельсовета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_____________________                         _________________________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                                                                                                      </w:t>
      </w:r>
      <w:r w:rsidR="004E3E93">
        <w:rPr>
          <w:rFonts w:eastAsia="Times New Roman"/>
          <w:sz w:val="24"/>
          <w:szCs w:val="20"/>
          <w:lang w:eastAsia="ru-RU"/>
        </w:rPr>
        <w:t xml:space="preserve">                 </w:t>
      </w:r>
      <w:r>
        <w:rPr>
          <w:rFonts w:eastAsia="Times New Roman"/>
          <w:sz w:val="18"/>
          <w:szCs w:val="20"/>
          <w:lang w:eastAsia="ru-RU"/>
        </w:rPr>
        <w:t xml:space="preserve">(подпись)                                                                   </w:t>
      </w:r>
      <w:r w:rsidR="004E3E93">
        <w:rPr>
          <w:rFonts w:eastAsia="Times New Roman"/>
          <w:sz w:val="18"/>
          <w:szCs w:val="20"/>
          <w:lang w:eastAsia="ru-RU"/>
        </w:rPr>
        <w:t xml:space="preserve">              </w:t>
      </w:r>
      <w:r>
        <w:rPr>
          <w:rFonts w:eastAsia="Times New Roman"/>
          <w:sz w:val="18"/>
          <w:szCs w:val="20"/>
          <w:lang w:eastAsia="ru-RU"/>
        </w:rPr>
        <w:t>(расшифровка подписи)</w:t>
      </w: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jc w:val="righ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Приложение № 4 </w:t>
      </w:r>
    </w:p>
    <w:p w:rsidR="00945B53" w:rsidRDefault="00945B53" w:rsidP="00945B53">
      <w:pPr>
        <w:jc w:val="righ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к муниципальной программе «Формирование</w:t>
      </w:r>
    </w:p>
    <w:p w:rsidR="00945B53" w:rsidRDefault="00945B53" w:rsidP="00945B53">
      <w:pPr>
        <w:jc w:val="righ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 комфортной городской (сельской) среды» </w:t>
      </w:r>
    </w:p>
    <w:p w:rsidR="00945B53" w:rsidRDefault="00945B53" w:rsidP="00945B53">
      <w:pPr>
        <w:jc w:val="righ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на 2018-2022 годы в муниципальном образовании</w:t>
      </w:r>
    </w:p>
    <w:p w:rsidR="00945B53" w:rsidRDefault="00884598" w:rsidP="00945B53">
      <w:pPr>
        <w:jc w:val="right"/>
        <w:rPr>
          <w:rFonts w:eastAsia="Times New Roman"/>
          <w:sz w:val="22"/>
          <w:lang w:eastAsia="ru-RU"/>
        </w:rPr>
      </w:pPr>
      <w:proofErr w:type="spellStart"/>
      <w:r>
        <w:rPr>
          <w:rFonts w:eastAsia="Times New Roman"/>
          <w:sz w:val="22"/>
          <w:lang w:eastAsia="ru-RU"/>
        </w:rPr>
        <w:t>Абалаковский</w:t>
      </w:r>
      <w:proofErr w:type="spellEnd"/>
      <w:r>
        <w:rPr>
          <w:rFonts w:eastAsia="Times New Roman"/>
          <w:sz w:val="22"/>
          <w:lang w:eastAsia="ru-RU"/>
        </w:rPr>
        <w:t xml:space="preserve"> сельсовет</w:t>
      </w:r>
    </w:p>
    <w:p w:rsidR="00945B53" w:rsidRDefault="00945B53" w:rsidP="00945B53">
      <w:pPr>
        <w:jc w:val="left"/>
        <w:rPr>
          <w:rFonts w:eastAsia="Times New Roman"/>
          <w:sz w:val="22"/>
          <w:lang w:eastAsia="ru-RU"/>
        </w:rPr>
      </w:pPr>
    </w:p>
    <w:p w:rsidR="00945B53" w:rsidRDefault="00945B53" w:rsidP="00945B53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</w:p>
    <w:p w:rsidR="00945B53" w:rsidRDefault="00945B53" w:rsidP="00945B53">
      <w:pPr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157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142"/>
        <w:gridCol w:w="2809"/>
        <w:gridCol w:w="1230"/>
        <w:gridCol w:w="865"/>
        <w:gridCol w:w="1082"/>
        <w:gridCol w:w="828"/>
        <w:gridCol w:w="1003"/>
        <w:gridCol w:w="1003"/>
        <w:gridCol w:w="1003"/>
        <w:gridCol w:w="1003"/>
        <w:gridCol w:w="1007"/>
      </w:tblGrid>
      <w:tr w:rsidR="00945B53" w:rsidTr="00945B53">
        <w:trPr>
          <w:trHeight w:val="1373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2"/>
                <w:lang w:eastAsia="ru-RU"/>
              </w:rPr>
              <w:t>/п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Код бюджетной классификации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Объемы бюджетных ассигнований (тыс. рублей)</w:t>
            </w:r>
          </w:p>
        </w:tc>
      </w:tr>
      <w:tr w:rsidR="00945B53" w:rsidTr="00945B53">
        <w:trPr>
          <w:trHeight w:val="1373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ГРБЦ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Рз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ЦСР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2018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2019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2020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2021 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2022 год</w:t>
            </w:r>
          </w:p>
        </w:tc>
      </w:tr>
      <w:tr w:rsidR="00945B53" w:rsidTr="00945B53">
        <w:trPr>
          <w:trHeight w:val="93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Программа, всего: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Ответственный исполнитель:</w:t>
            </w:r>
          </w:p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Соисполнитель: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3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федеральный бюджет 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78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краевой бюджет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3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бюджет муниципального образования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79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внебюджетные средства 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3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3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федеральный бюджет 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72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краевой бюджет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3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бюджет муниципального образования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3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внебюджетные средства 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1054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Благоустройство общественных пространств, всего: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688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федеральный бюджет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686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краевой бюджет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3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бюджет муниципального образования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3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средства финансового участия заинтересованных лиц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291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3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федеральный бюджет 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7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краевой бюджет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3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бюджет муниципального образования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3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внебюджетные средства 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3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ИНЫЕ, всего: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3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федеральный бюджет 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74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краевой бюджет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3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бюджет муниципального образования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3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внебюджетные средства 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</w:t>
      </w:r>
      <w:r w:rsidR="00884598">
        <w:rPr>
          <w:rFonts w:eastAsia="Times New Roman"/>
          <w:szCs w:val="28"/>
          <w:lang w:eastAsia="ru-RU"/>
        </w:rPr>
        <w:t>Абалаковского</w:t>
      </w:r>
      <w:r>
        <w:rPr>
          <w:rFonts w:eastAsia="Times New Roman"/>
          <w:szCs w:val="28"/>
          <w:lang w:eastAsia="ru-RU"/>
        </w:rPr>
        <w:t xml:space="preserve"> сельсовета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_____________________                         _________________________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                                                                                                      </w:t>
      </w:r>
      <w:r w:rsidR="004E3E93">
        <w:rPr>
          <w:rFonts w:eastAsia="Times New Roman"/>
          <w:sz w:val="24"/>
          <w:szCs w:val="20"/>
          <w:lang w:eastAsia="ru-RU"/>
        </w:rPr>
        <w:t xml:space="preserve">                  </w:t>
      </w:r>
      <w:r>
        <w:rPr>
          <w:rFonts w:eastAsia="Times New Roman"/>
          <w:sz w:val="18"/>
          <w:szCs w:val="20"/>
          <w:lang w:eastAsia="ru-RU"/>
        </w:rPr>
        <w:t xml:space="preserve">(подпись)                                                                 </w:t>
      </w:r>
      <w:r w:rsidR="004E3E93">
        <w:rPr>
          <w:rFonts w:eastAsia="Times New Roman"/>
          <w:sz w:val="18"/>
          <w:szCs w:val="20"/>
          <w:lang w:eastAsia="ru-RU"/>
        </w:rPr>
        <w:t xml:space="preserve">            </w:t>
      </w:r>
      <w:r>
        <w:rPr>
          <w:rFonts w:eastAsia="Times New Roman"/>
          <w:sz w:val="18"/>
          <w:szCs w:val="20"/>
          <w:lang w:eastAsia="ru-RU"/>
        </w:rPr>
        <w:t xml:space="preserve">  (расшифровка подписи)</w:t>
      </w: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945B53" w:rsidRDefault="00945B53" w:rsidP="00945B53">
      <w:pPr>
        <w:widowControl w:val="0"/>
        <w:suppressAutoHyphens/>
        <w:spacing w:line="100" w:lineRule="atLeast"/>
        <w:jc w:val="center"/>
        <w:rPr>
          <w:rFonts w:eastAsia="SimSun"/>
          <w:b/>
          <w:kern w:val="2"/>
          <w:szCs w:val="28"/>
          <w:lang w:eastAsia="ar-SA"/>
        </w:rPr>
      </w:pPr>
    </w:p>
    <w:p w:rsidR="00884598" w:rsidRDefault="00884598" w:rsidP="00945B53">
      <w:pPr>
        <w:jc w:val="right"/>
        <w:rPr>
          <w:rFonts w:eastAsia="Times New Roman"/>
          <w:sz w:val="22"/>
          <w:lang w:eastAsia="ru-RU"/>
        </w:rPr>
      </w:pPr>
    </w:p>
    <w:p w:rsidR="00945B53" w:rsidRDefault="00945B53" w:rsidP="00884598">
      <w:pPr>
        <w:jc w:val="righ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lastRenderedPageBreak/>
        <w:t xml:space="preserve">Приложение № 5 </w:t>
      </w:r>
    </w:p>
    <w:p w:rsidR="00945B53" w:rsidRDefault="00945B53" w:rsidP="00945B53">
      <w:pPr>
        <w:jc w:val="righ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к муниципальной программе «Формирование</w:t>
      </w:r>
    </w:p>
    <w:p w:rsidR="00945B53" w:rsidRDefault="00945B53" w:rsidP="00945B53">
      <w:pPr>
        <w:jc w:val="righ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 комфортной городской (сельской) среды» </w:t>
      </w:r>
    </w:p>
    <w:p w:rsidR="00945B53" w:rsidRDefault="00945B53" w:rsidP="00945B53">
      <w:pPr>
        <w:jc w:val="righ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на 2018-2022 годы  в муниципальном образовании</w:t>
      </w:r>
    </w:p>
    <w:p w:rsidR="00945B53" w:rsidRDefault="00884598" w:rsidP="00945B53">
      <w:pPr>
        <w:jc w:val="right"/>
        <w:rPr>
          <w:rFonts w:eastAsia="Times New Roman"/>
          <w:sz w:val="22"/>
          <w:lang w:eastAsia="ru-RU"/>
        </w:rPr>
      </w:pPr>
      <w:proofErr w:type="spellStart"/>
      <w:r>
        <w:rPr>
          <w:rFonts w:eastAsia="Times New Roman"/>
          <w:sz w:val="22"/>
          <w:lang w:eastAsia="ru-RU"/>
        </w:rPr>
        <w:t>Абалаковский</w:t>
      </w:r>
      <w:proofErr w:type="spellEnd"/>
      <w:r>
        <w:rPr>
          <w:rFonts w:eastAsia="Times New Roman"/>
          <w:sz w:val="22"/>
          <w:lang w:eastAsia="ru-RU"/>
        </w:rPr>
        <w:t xml:space="preserve"> сельсовет</w:t>
      </w:r>
    </w:p>
    <w:p w:rsidR="00945B53" w:rsidRDefault="00945B53" w:rsidP="00945B53">
      <w:pPr>
        <w:jc w:val="left"/>
        <w:rPr>
          <w:rFonts w:eastAsia="Times New Roman"/>
          <w:sz w:val="22"/>
          <w:lang w:eastAsia="ru-RU"/>
        </w:rPr>
      </w:pPr>
    </w:p>
    <w:p w:rsidR="00945B53" w:rsidRDefault="00945B53" w:rsidP="00945B53">
      <w:pPr>
        <w:jc w:val="center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Отчет</w:t>
      </w:r>
    </w:p>
    <w:p w:rsidR="00945B53" w:rsidRDefault="00945B53" w:rsidP="00945B53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945B53" w:rsidRDefault="00945B53" w:rsidP="00945B53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по состоянию 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на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________________________</w:t>
      </w:r>
    </w:p>
    <w:p w:rsidR="00945B53" w:rsidRDefault="00945B53" w:rsidP="00945B53">
      <w:pPr>
        <w:spacing w:after="200" w:line="276" w:lineRule="auto"/>
        <w:jc w:val="left"/>
        <w:rPr>
          <w:rFonts w:eastAsia="Times New Roman"/>
          <w:sz w:val="22"/>
          <w:lang w:eastAsia="ru-RU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1086"/>
        <w:gridCol w:w="1609"/>
        <w:gridCol w:w="1609"/>
        <w:gridCol w:w="1170"/>
        <w:gridCol w:w="1610"/>
        <w:gridCol w:w="1463"/>
        <w:gridCol w:w="2049"/>
        <w:gridCol w:w="2341"/>
      </w:tblGrid>
      <w:tr w:rsidR="00945B53" w:rsidTr="00945B53">
        <w:trPr>
          <w:trHeight w:val="1900"/>
        </w:trPr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Показатели по целям субсидии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договору (муниципальному контракту)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Объем выполненных работ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Оплата выполненных работ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Примечание</w:t>
            </w:r>
          </w:p>
        </w:tc>
      </w:tr>
      <w:tr w:rsidR="00945B53" w:rsidTr="00945B53">
        <w:trPr>
          <w:trHeight w:val="1900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том числе за отчетный период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том числе за отчетный период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64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</w:t>
            </w: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1. Источники финансирования работ по направлениям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 xml:space="preserve">использования: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тыс.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средства краевого бюджета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тыс.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средства местного бюджета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тыс.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тыс.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Размер экономии, в том числе: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тыс.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тыс.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средства краевого бюджета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тыс.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средства местного бюджета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тыс.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тыс.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средства краевого бюджета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тыс.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средства местного бюджета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тыс.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 xml:space="preserve">средства финансового участия заинтересованных лиц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тыс.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126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Размер экономии, в том числе: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тыс.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1369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тыс.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средства краевого бюджета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тыс.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средства местного бюджета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тыс.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II</w:t>
            </w:r>
            <w:r>
              <w:rPr>
                <w:rFonts w:eastAsia="Times New Roman"/>
                <w:sz w:val="22"/>
                <w:lang w:eastAsia="ru-RU"/>
              </w:rPr>
              <w:t>. Результат от реализации муниципальной программы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Количество благоустроенных дворовых территорий, в том числе: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ед.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уложено асфальтного полотна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кв.м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установлено (отремонтировано) скамеек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ед.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установлено скамеек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ед.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установлено урн для мусора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ед.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ед.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Площадь благоустроенных дворовых территорий, в том числе: площадь благоустроенных дворовых территорий с привлечением студенческих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отрядов.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lastRenderedPageBreak/>
              <w:t>кв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.м</w:t>
            </w:r>
            <w:proofErr w:type="spellEnd"/>
            <w:proofErr w:type="gramEnd"/>
          </w:p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кв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парков (скверов, бульваров)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кв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1294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набережных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кв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площадей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кв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кладбищ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кв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территорий возле общественных зданий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кв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территорий вокруг памятников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кв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мест для купания (пляжа)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кв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пешеходных зон, тротуаров с благоустройством зон отдыха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кв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муниципальные рынки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кв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благоустройство пустырей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га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уличное освещение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945B53" w:rsidTr="00945B53">
        <w:trPr>
          <w:trHeight w:val="90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установка памятников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945B53" w:rsidRPr="00884598" w:rsidRDefault="00945B53" w:rsidP="00945B53">
      <w:pPr>
        <w:jc w:val="left"/>
        <w:rPr>
          <w:rFonts w:eastAsia="Times New Roman"/>
          <w:sz w:val="20"/>
          <w:szCs w:val="20"/>
          <w:lang w:eastAsia="ru-RU"/>
        </w:rPr>
      </w:pPr>
      <w:r w:rsidRPr="00884598">
        <w:rPr>
          <w:rFonts w:eastAsia="Times New Roman"/>
          <w:sz w:val="20"/>
          <w:szCs w:val="20"/>
          <w:lang w:eastAsia="ru-RU"/>
        </w:rPr>
        <w:t>К отчету прикладываются следующие документы:</w:t>
      </w:r>
    </w:p>
    <w:p w:rsidR="00945B53" w:rsidRPr="00884598" w:rsidRDefault="00945B53" w:rsidP="00945B53">
      <w:pPr>
        <w:jc w:val="left"/>
        <w:rPr>
          <w:rFonts w:eastAsia="Times New Roman"/>
          <w:sz w:val="20"/>
          <w:szCs w:val="20"/>
          <w:lang w:eastAsia="ru-RU"/>
        </w:rPr>
      </w:pPr>
      <w:r w:rsidRPr="00884598">
        <w:rPr>
          <w:rFonts w:eastAsia="Times New Roman"/>
          <w:sz w:val="20"/>
          <w:szCs w:val="20"/>
          <w:lang w:eastAsia="ru-RU"/>
        </w:rPr>
        <w:t>- копии актов выполненных работ, акты приемки-сдачи, товарные накладные – для поставки товаров;</w:t>
      </w:r>
    </w:p>
    <w:p w:rsidR="00945B53" w:rsidRPr="00884598" w:rsidRDefault="00945B53" w:rsidP="00884598">
      <w:pPr>
        <w:jc w:val="left"/>
        <w:rPr>
          <w:rFonts w:eastAsia="Times New Roman"/>
          <w:sz w:val="20"/>
          <w:szCs w:val="20"/>
          <w:lang w:eastAsia="ru-RU"/>
        </w:rPr>
      </w:pPr>
      <w:r w:rsidRPr="00884598">
        <w:rPr>
          <w:rFonts w:eastAsia="Times New Roman"/>
          <w:sz w:val="20"/>
          <w:szCs w:val="20"/>
          <w:lang w:eastAsia="ru-RU"/>
        </w:rPr>
        <w:t>- копии документов, подтверждающих оплату выполненных работ.</w:t>
      </w:r>
    </w:p>
    <w:p w:rsidR="00945B53" w:rsidRPr="00884598" w:rsidRDefault="00945B53" w:rsidP="00945B53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884598">
        <w:rPr>
          <w:rFonts w:eastAsia="Times New Roman"/>
          <w:sz w:val="20"/>
          <w:szCs w:val="20"/>
          <w:lang w:eastAsia="ru-RU"/>
        </w:rPr>
        <w:t xml:space="preserve">Глава </w:t>
      </w:r>
      <w:r w:rsidR="00884598" w:rsidRPr="00884598">
        <w:rPr>
          <w:rFonts w:eastAsia="Times New Roman"/>
          <w:sz w:val="20"/>
          <w:szCs w:val="20"/>
          <w:lang w:eastAsia="ru-RU"/>
        </w:rPr>
        <w:t>Абалаковского</w:t>
      </w:r>
      <w:r w:rsidRPr="00884598">
        <w:rPr>
          <w:rFonts w:eastAsia="Times New Roman"/>
          <w:sz w:val="20"/>
          <w:szCs w:val="20"/>
          <w:lang w:eastAsia="ru-RU"/>
        </w:rPr>
        <w:t xml:space="preserve"> сельсовета</w:t>
      </w:r>
    </w:p>
    <w:p w:rsidR="00945B53" w:rsidRPr="00884598" w:rsidRDefault="00945B53" w:rsidP="00945B53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884598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_____________________                         _________________________</w:t>
      </w:r>
    </w:p>
    <w:p w:rsidR="00945B53" w:rsidRPr="00884598" w:rsidRDefault="00945B53" w:rsidP="00884598">
      <w:pPr>
        <w:autoSpaceDE w:val="0"/>
        <w:autoSpaceDN w:val="0"/>
        <w:adjustRightInd w:val="0"/>
        <w:rPr>
          <w:rFonts w:eastAsia="SimSun"/>
          <w:b/>
          <w:kern w:val="2"/>
          <w:sz w:val="20"/>
          <w:szCs w:val="20"/>
          <w:lang w:eastAsia="ar-SA"/>
        </w:rPr>
      </w:pPr>
      <w:r w:rsidRPr="00884598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(подпись)                                  </w:t>
      </w:r>
      <w:r w:rsidR="004E3E93">
        <w:rPr>
          <w:rFonts w:eastAsia="Times New Roman"/>
          <w:sz w:val="20"/>
          <w:szCs w:val="20"/>
          <w:lang w:eastAsia="ru-RU"/>
        </w:rPr>
        <w:t xml:space="preserve">         </w:t>
      </w:r>
      <w:r w:rsidRPr="00884598">
        <w:rPr>
          <w:rFonts w:eastAsia="Times New Roman"/>
          <w:sz w:val="20"/>
          <w:szCs w:val="20"/>
          <w:lang w:eastAsia="ru-RU"/>
        </w:rPr>
        <w:t xml:space="preserve"> (расшифровка подписи)</w:t>
      </w: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Приложение № 6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муниципальной программе «Формирование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2018-2022 годы  в муниципальном образовании</w:t>
      </w:r>
    </w:p>
    <w:p w:rsidR="00945B53" w:rsidRDefault="00884598" w:rsidP="00945B53">
      <w:pPr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Абалаковский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сельсовет</w:t>
      </w:r>
    </w:p>
    <w:p w:rsidR="00945B53" w:rsidRDefault="00945B53" w:rsidP="00945B53">
      <w:pPr>
        <w:spacing w:after="100"/>
        <w:jc w:val="right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945B53" w:rsidRDefault="00945B53" w:rsidP="00945B53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ПАСПОРТ </w:t>
      </w:r>
    </w:p>
    <w:p w:rsidR="00945B53" w:rsidRDefault="00945B53" w:rsidP="00945B53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благоустройства дворовой территории </w:t>
      </w:r>
      <w:r>
        <w:rPr>
          <w:rFonts w:eastAsia="Times New Roman"/>
          <w:b/>
          <w:bCs/>
          <w:color w:val="000000"/>
          <w:szCs w:val="28"/>
          <w:lang w:eastAsia="ru-RU"/>
        </w:rPr>
        <w:br/>
        <w:t xml:space="preserve">по состоянию </w:t>
      </w:r>
      <w:proofErr w:type="gramStart"/>
      <w:r>
        <w:rPr>
          <w:rFonts w:eastAsia="Times New Roman"/>
          <w:b/>
          <w:bCs/>
          <w:color w:val="000000"/>
          <w:szCs w:val="28"/>
          <w:lang w:eastAsia="ru-RU"/>
        </w:rPr>
        <w:t>на</w:t>
      </w:r>
      <w:proofErr w:type="gramEnd"/>
      <w:r>
        <w:rPr>
          <w:rFonts w:eastAsia="Times New Roman"/>
          <w:b/>
          <w:bCs/>
          <w:color w:val="000000"/>
          <w:szCs w:val="28"/>
          <w:lang w:eastAsia="ru-RU"/>
        </w:rPr>
        <w:t xml:space="preserve"> _________________</w:t>
      </w:r>
    </w:p>
    <w:p w:rsidR="00945B53" w:rsidRDefault="00945B53" w:rsidP="00945B53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945B53" w:rsidRDefault="00945B53" w:rsidP="00945B53">
      <w:pPr>
        <w:numPr>
          <w:ilvl w:val="0"/>
          <w:numId w:val="14"/>
        </w:numPr>
        <w:spacing w:after="200" w:line="276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Общие сведения о территории благоустройства</w:t>
      </w:r>
    </w:p>
    <w:p w:rsidR="00945B53" w:rsidRDefault="00945B53" w:rsidP="00945B53">
      <w:pPr>
        <w:jc w:val="center"/>
        <w:rPr>
          <w:rFonts w:eastAsia="Times New Roman"/>
          <w:b/>
          <w:color w:val="000000"/>
          <w:szCs w:val="28"/>
          <w:lang w:eastAsia="ru-RU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9001"/>
        <w:gridCol w:w="5034"/>
      </w:tblGrid>
      <w:tr w:rsidR="00945B53" w:rsidTr="00945B53">
        <w:trPr>
          <w:trHeight w:val="70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945B53" w:rsidTr="00945B53">
        <w:trPr>
          <w:trHeight w:val="38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Адрес многоквартирного дома*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70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Кадастровый номер земельного участка (дворовой территории)*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68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4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Общая площадь территории, кв. м.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10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Оценка уровня благоустроенности территории </w:t>
            </w:r>
            <w:r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(благоустроенная/ не благоустроенная) **</w:t>
            </w:r>
          </w:p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5B53" w:rsidRDefault="00945B53" w:rsidP="00945B53">
      <w:pPr>
        <w:jc w:val="left"/>
        <w:rPr>
          <w:rFonts w:eastAsia="Times New Roman"/>
          <w:color w:val="000000"/>
          <w:sz w:val="20"/>
          <w:szCs w:val="20"/>
          <w:lang w:eastAsia="ru-RU"/>
        </w:rPr>
      </w:pPr>
    </w:p>
    <w:p w:rsidR="00945B53" w:rsidRDefault="00945B53" w:rsidP="00945B53">
      <w:pPr>
        <w:jc w:val="left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945B53" w:rsidRDefault="00945B53" w:rsidP="00945B53">
      <w:pPr>
        <w:jc w:val="left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945B53" w:rsidRDefault="00945B53" w:rsidP="00945B53">
      <w:pPr>
        <w:jc w:val="left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numPr>
          <w:ilvl w:val="0"/>
          <w:numId w:val="16"/>
        </w:numPr>
        <w:spacing w:after="100"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Характеристика благоустройства</w:t>
      </w:r>
    </w:p>
    <w:p w:rsidR="00945B53" w:rsidRDefault="00945B53" w:rsidP="00945B53">
      <w:pPr>
        <w:spacing w:after="10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5599"/>
        <w:gridCol w:w="4254"/>
        <w:gridCol w:w="1948"/>
        <w:gridCol w:w="2253"/>
      </w:tblGrid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45B53" w:rsidTr="00945B53">
        <w:trPr>
          <w:trHeight w:val="255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Минимальный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перечень характеристик благоустройства</w:t>
            </w: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элементов освещения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 скамеек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 урн для мусора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Состояние дорожного покрытия дворовых проездов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требует ремонта/ не требует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Дополнительный перечень видов работ по благоустройству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 оборудованной контейнерной площадки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Наличие пешеходных дорожек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 детских площадок,  игрового 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3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 спортивных площадок, спортивного 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 площадок для отдыха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 автомобильных парковок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Состояние озеленения придомовой территории (газоны, кустарники, деревья, цветочное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оформление, иное)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/штук)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38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5B53" w:rsidRDefault="00945B53" w:rsidP="00945B53">
      <w:pPr>
        <w:spacing w:after="100"/>
        <w:jc w:val="left"/>
        <w:rPr>
          <w:rFonts w:ascii="Times" w:eastAsia="Times New Roman" w:hAnsi="Times" w:cs="Times"/>
          <w:color w:val="000000"/>
          <w:szCs w:val="28"/>
          <w:lang w:eastAsia="ru-RU"/>
        </w:rPr>
      </w:pPr>
    </w:p>
    <w:p w:rsidR="00945B53" w:rsidRDefault="00945B53" w:rsidP="00945B53">
      <w:pPr>
        <w:spacing w:after="1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Cs w:val="28"/>
          <w:lang w:eastAsia="ru-RU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>
        <w:rPr>
          <w:rFonts w:ascii="Times" w:eastAsia="Times New Roman" w:hAnsi="Times" w:cs="Times"/>
          <w:color w:val="000000"/>
          <w:szCs w:val="28"/>
          <w:lang w:eastAsia="ru-RU"/>
        </w:rPr>
        <w:t>л</w:t>
      </w:r>
      <w:proofErr w:type="gramEnd"/>
      <w:r>
        <w:rPr>
          <w:rFonts w:ascii="Times" w:eastAsia="Times New Roman" w:hAnsi="Times" w:cs="Times"/>
          <w:color w:val="000000"/>
          <w:szCs w:val="28"/>
          <w:lang w:eastAsia="ru-RU"/>
        </w:rPr>
        <w:t>.</w:t>
      </w:r>
    </w:p>
    <w:p w:rsidR="00945B53" w:rsidRDefault="00945B53" w:rsidP="00945B53">
      <w:pPr>
        <w:spacing w:after="1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bCs/>
          <w:color w:val="000000"/>
          <w:szCs w:val="28"/>
          <w:lang w:eastAsia="ru-RU"/>
        </w:rPr>
        <w:t>Дата проведения инвентаризации: «___»_____________ 20___г.</w:t>
      </w:r>
    </w:p>
    <w:p w:rsidR="00945B53" w:rsidRDefault="00945B53" w:rsidP="00945B53">
      <w:pPr>
        <w:spacing w:after="1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bCs/>
          <w:color w:val="000000"/>
          <w:szCs w:val="28"/>
          <w:lang w:eastAsia="ru-RU"/>
        </w:rPr>
        <w:t>Инвентаризационная комиссия:</w:t>
      </w:r>
    </w:p>
    <w:p w:rsidR="00945B53" w:rsidRDefault="00945B53" w:rsidP="00945B53">
      <w:pPr>
        <w:spacing w:after="1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Cs w:val="28"/>
          <w:lang w:eastAsia="ru-RU"/>
        </w:rPr>
        <w:t>________________ /_____________/____________________________</w:t>
      </w:r>
    </w:p>
    <w:p w:rsidR="00945B53" w:rsidRDefault="00945B53" w:rsidP="00945B53">
      <w:pPr>
        <w:spacing w:after="100"/>
        <w:jc w:val="left"/>
        <w:rPr>
          <w:rFonts w:ascii="Times" w:eastAsia="Times New Roman" w:hAnsi="Times" w:cs="Times"/>
          <w:color w:val="000000"/>
          <w:sz w:val="18"/>
          <w:szCs w:val="18"/>
          <w:lang w:eastAsia="ru-RU"/>
        </w:rPr>
      </w:pPr>
      <w:r>
        <w:rPr>
          <w:rFonts w:ascii="Times" w:eastAsia="Times New Roman" w:hAnsi="Times" w:cs="Times"/>
          <w:color w:val="000000"/>
          <w:sz w:val="18"/>
          <w:szCs w:val="18"/>
          <w:lang w:eastAsia="ru-RU"/>
        </w:rPr>
        <w:t>(организация, должность)           (подпись)                        (Ф.И.О.)</w:t>
      </w:r>
    </w:p>
    <w:p w:rsidR="00945B53" w:rsidRDefault="00945B53" w:rsidP="00945B53">
      <w:pPr>
        <w:spacing w:after="1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Cs w:val="28"/>
          <w:lang w:eastAsia="ru-RU"/>
        </w:rPr>
        <w:t>________________ /_____________/____________________________</w:t>
      </w:r>
    </w:p>
    <w:p w:rsidR="00945B53" w:rsidRDefault="00945B53" w:rsidP="00945B53">
      <w:pPr>
        <w:spacing w:after="1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18"/>
          <w:szCs w:val="18"/>
          <w:lang w:eastAsia="ru-RU"/>
        </w:rPr>
        <w:t>(организация, должность)           (подпись)                        (Ф.И.О.)</w:t>
      </w:r>
    </w:p>
    <w:p w:rsidR="00945B53" w:rsidRDefault="00945B53" w:rsidP="00945B53">
      <w:pPr>
        <w:spacing w:after="1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Cs w:val="28"/>
          <w:lang w:eastAsia="ru-RU"/>
        </w:rPr>
        <w:t>________________ /_____________/____________________________</w:t>
      </w:r>
    </w:p>
    <w:p w:rsidR="00945B53" w:rsidRDefault="00945B53" w:rsidP="00945B53">
      <w:pPr>
        <w:spacing w:after="100"/>
        <w:jc w:val="left"/>
        <w:rPr>
          <w:rFonts w:ascii="Times" w:eastAsia="Times New Roman" w:hAnsi="Times" w:cs="Times"/>
          <w:color w:val="000000"/>
          <w:sz w:val="18"/>
          <w:szCs w:val="18"/>
          <w:lang w:eastAsia="ru-RU"/>
        </w:rPr>
      </w:pPr>
      <w:r>
        <w:rPr>
          <w:rFonts w:ascii="Times" w:eastAsia="Times New Roman" w:hAnsi="Times" w:cs="Times"/>
          <w:color w:val="000000"/>
          <w:sz w:val="18"/>
          <w:szCs w:val="18"/>
          <w:lang w:eastAsia="ru-RU"/>
        </w:rPr>
        <w:t>(организация, должность)           (подпись)                        (Ф.И.О.)</w:t>
      </w:r>
    </w:p>
    <w:p w:rsidR="00945B53" w:rsidRDefault="00945B53" w:rsidP="00945B53">
      <w:pPr>
        <w:spacing w:after="100"/>
        <w:jc w:val="left"/>
        <w:rPr>
          <w:rFonts w:eastAsia="SimSun"/>
          <w:b/>
          <w:kern w:val="2"/>
          <w:szCs w:val="28"/>
          <w:lang w:eastAsia="ar-SA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Приложение № 7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муниципальной программе «Формирование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2018-2022 годы  в муниципальном образовании</w:t>
      </w:r>
    </w:p>
    <w:p w:rsidR="00945B53" w:rsidRDefault="00884598" w:rsidP="00945B53">
      <w:pPr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Абалаковский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сельсовет</w:t>
      </w:r>
    </w:p>
    <w:p w:rsidR="00945B53" w:rsidRDefault="00945B53" w:rsidP="00945B53">
      <w:pPr>
        <w:spacing w:after="100"/>
        <w:jc w:val="center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945B53" w:rsidRDefault="00945B53" w:rsidP="00945B53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ПАСПОРТ</w:t>
      </w:r>
    </w:p>
    <w:p w:rsidR="00945B53" w:rsidRDefault="00945B53" w:rsidP="00945B53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благоустройства общественной территории по состоянию </w:t>
      </w:r>
      <w:proofErr w:type="gramStart"/>
      <w:r>
        <w:rPr>
          <w:rFonts w:eastAsia="Times New Roman"/>
          <w:b/>
          <w:bCs/>
          <w:color w:val="000000"/>
          <w:szCs w:val="28"/>
          <w:lang w:eastAsia="ru-RU"/>
        </w:rPr>
        <w:t>на</w:t>
      </w:r>
      <w:proofErr w:type="gramEnd"/>
      <w:r>
        <w:rPr>
          <w:rFonts w:eastAsia="Times New Roman"/>
          <w:b/>
          <w:bCs/>
          <w:color w:val="000000"/>
          <w:szCs w:val="28"/>
          <w:lang w:eastAsia="ru-RU"/>
        </w:rPr>
        <w:t xml:space="preserve"> _________________</w:t>
      </w:r>
    </w:p>
    <w:p w:rsidR="00945B53" w:rsidRDefault="00945B53" w:rsidP="00945B53">
      <w:pPr>
        <w:jc w:val="center"/>
        <w:rPr>
          <w:rFonts w:eastAsia="Times New Roman"/>
          <w:szCs w:val="28"/>
          <w:lang w:eastAsia="ru-RU"/>
        </w:rPr>
      </w:pPr>
    </w:p>
    <w:p w:rsidR="00945B53" w:rsidRDefault="00945B53" w:rsidP="00945B53">
      <w:pPr>
        <w:numPr>
          <w:ilvl w:val="0"/>
          <w:numId w:val="18"/>
        </w:numPr>
        <w:spacing w:after="200" w:line="276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Общие сведения о территории благоустройства</w:t>
      </w:r>
    </w:p>
    <w:p w:rsidR="00945B53" w:rsidRDefault="00945B53" w:rsidP="00945B53">
      <w:pPr>
        <w:jc w:val="center"/>
        <w:rPr>
          <w:rFonts w:eastAsia="Times New Roman"/>
          <w:b/>
          <w:color w:val="000000"/>
          <w:szCs w:val="28"/>
          <w:lang w:eastAsia="ru-RU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8866"/>
        <w:gridCol w:w="4959"/>
      </w:tblGrid>
      <w:tr w:rsidR="00945B53" w:rsidTr="00945B53">
        <w:trPr>
          <w:trHeight w:val="66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945B53" w:rsidTr="00945B53">
        <w:trPr>
          <w:trHeight w:val="66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Физическое расположение общественной территории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386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Наименование общественной территории*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386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Общая площадь общественной территории, кв. м.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37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6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Кадастровый номер земельного участка (дворовой территории)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6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Оценка уровня благоустроенности территории </w:t>
            </w:r>
            <w:r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(благоустроенная/ не благоустроенная) **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5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25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5B53" w:rsidRDefault="00945B53" w:rsidP="00945B53">
      <w:pPr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945B53" w:rsidRDefault="00945B53" w:rsidP="00945B5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945B53" w:rsidRDefault="00945B53" w:rsidP="00945B5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945B53" w:rsidRDefault="00945B53" w:rsidP="00945B53">
      <w:pPr>
        <w:spacing w:after="100"/>
        <w:jc w:val="left"/>
        <w:rPr>
          <w:rFonts w:ascii="Times" w:eastAsia="Times New Roman" w:hAnsi="Times" w:cs="Times"/>
          <w:bCs/>
          <w:color w:val="000000"/>
          <w:szCs w:val="28"/>
          <w:lang w:eastAsia="ru-RU"/>
        </w:rPr>
      </w:pPr>
    </w:p>
    <w:p w:rsidR="00945B53" w:rsidRDefault="00945B53" w:rsidP="00945B53">
      <w:pPr>
        <w:numPr>
          <w:ilvl w:val="0"/>
          <w:numId w:val="18"/>
        </w:numPr>
        <w:spacing w:after="200"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Характеристика благоустройства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5511"/>
        <w:gridCol w:w="4187"/>
        <w:gridCol w:w="1917"/>
        <w:gridCol w:w="2216"/>
      </w:tblGrid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Количество элементов освещения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Наличие скамеек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Наличие урн для мусора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Количество элементов освещения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Состояние дорожного покрытия проезжей части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требует ремонта/ не требует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Наличие оборудованной контейнерной площадки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Наличие пешеходных дорожек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Потребность в ремонте пешеходных дорожек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Наличие детских площадок,  игрового оборудования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61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Наличие спортивных площадок, спортивного оборудования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Наличие площадок для отдыха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9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25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63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25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62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Состояние озеленения территории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25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5B53" w:rsidTr="00945B53">
        <w:trPr>
          <w:trHeight w:val="24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25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(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кв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 xml:space="preserve"> /штук)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24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да/нет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37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да/нет</w:t>
            </w:r>
          </w:p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25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lef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10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5B53" w:rsidRDefault="00945B53" w:rsidP="00945B53">
      <w:pPr>
        <w:spacing w:after="100"/>
        <w:jc w:val="left"/>
        <w:rPr>
          <w:rFonts w:eastAsia="Times New Roman"/>
          <w:sz w:val="22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8"/>
          <w:lang w:eastAsia="ru-RU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>
        <w:rPr>
          <w:rFonts w:ascii="Times" w:eastAsia="Times New Roman" w:hAnsi="Times" w:cs="Times"/>
          <w:color w:val="000000"/>
          <w:sz w:val="24"/>
          <w:szCs w:val="28"/>
          <w:lang w:eastAsia="ru-RU"/>
        </w:rPr>
        <w:t>л</w:t>
      </w:r>
      <w:proofErr w:type="gramEnd"/>
      <w:r>
        <w:rPr>
          <w:rFonts w:ascii="Times" w:eastAsia="Times New Roman" w:hAnsi="Times" w:cs="Times"/>
          <w:color w:val="000000"/>
          <w:sz w:val="24"/>
          <w:szCs w:val="28"/>
          <w:lang w:eastAsia="ru-RU"/>
        </w:rPr>
        <w:t>.</w:t>
      </w:r>
    </w:p>
    <w:p w:rsidR="00945B53" w:rsidRDefault="00945B53" w:rsidP="00945B53">
      <w:pPr>
        <w:spacing w:after="100"/>
        <w:jc w:val="left"/>
        <w:rPr>
          <w:rFonts w:eastAsia="Times New Roman"/>
          <w:sz w:val="22"/>
          <w:szCs w:val="24"/>
          <w:lang w:eastAsia="ru-RU"/>
        </w:rPr>
      </w:pPr>
      <w:r>
        <w:rPr>
          <w:rFonts w:ascii="Times" w:eastAsia="Times New Roman" w:hAnsi="Times" w:cs="Times"/>
          <w:bCs/>
          <w:color w:val="000000"/>
          <w:sz w:val="24"/>
          <w:szCs w:val="28"/>
          <w:lang w:eastAsia="ru-RU"/>
        </w:rPr>
        <w:t>Дата проведения инвентаризации: «___»_____________ 20___г.</w:t>
      </w:r>
    </w:p>
    <w:p w:rsidR="00945B53" w:rsidRDefault="00945B53" w:rsidP="00945B53">
      <w:pPr>
        <w:spacing w:after="100"/>
        <w:jc w:val="left"/>
        <w:rPr>
          <w:rFonts w:eastAsia="Times New Roman"/>
          <w:sz w:val="22"/>
          <w:szCs w:val="24"/>
          <w:u w:val="single"/>
          <w:lang w:eastAsia="ru-RU"/>
        </w:rPr>
      </w:pPr>
      <w:r>
        <w:rPr>
          <w:rFonts w:ascii="Times" w:eastAsia="Times New Roman" w:hAnsi="Times" w:cs="Times"/>
          <w:bCs/>
          <w:color w:val="000000"/>
          <w:sz w:val="24"/>
          <w:szCs w:val="28"/>
          <w:u w:val="single"/>
          <w:lang w:eastAsia="ru-RU"/>
        </w:rPr>
        <w:t>Инвентаризационная комиссия:</w:t>
      </w:r>
    </w:p>
    <w:p w:rsidR="00945B53" w:rsidRDefault="00945B53" w:rsidP="00945B53">
      <w:pPr>
        <w:spacing w:after="1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Cs w:val="28"/>
          <w:lang w:eastAsia="ru-RU"/>
        </w:rPr>
        <w:t>________________ /_____________/____________________________</w:t>
      </w:r>
    </w:p>
    <w:p w:rsidR="00945B53" w:rsidRDefault="00945B53" w:rsidP="00945B53">
      <w:pPr>
        <w:spacing w:after="100"/>
        <w:jc w:val="left"/>
        <w:rPr>
          <w:rFonts w:ascii="Times" w:eastAsia="Times New Roman" w:hAnsi="Times" w:cs="Times"/>
          <w:color w:val="000000"/>
          <w:sz w:val="18"/>
          <w:szCs w:val="18"/>
          <w:lang w:eastAsia="ru-RU"/>
        </w:rPr>
      </w:pPr>
      <w:r>
        <w:rPr>
          <w:rFonts w:ascii="Times" w:eastAsia="Times New Roman" w:hAnsi="Times" w:cs="Times"/>
          <w:color w:val="000000"/>
          <w:sz w:val="18"/>
          <w:szCs w:val="18"/>
          <w:lang w:eastAsia="ru-RU"/>
        </w:rPr>
        <w:t>(организация, должность)           (подпись)                        (Ф.И.О.)</w:t>
      </w:r>
    </w:p>
    <w:p w:rsidR="00945B53" w:rsidRDefault="00945B53" w:rsidP="00945B53">
      <w:pPr>
        <w:spacing w:after="1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Cs w:val="28"/>
          <w:lang w:eastAsia="ru-RU"/>
        </w:rPr>
        <w:t>________________ /_____________/____________________________</w:t>
      </w:r>
    </w:p>
    <w:p w:rsidR="00945B53" w:rsidRDefault="00945B53" w:rsidP="00945B53">
      <w:pPr>
        <w:spacing w:after="1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18"/>
          <w:szCs w:val="18"/>
          <w:lang w:eastAsia="ru-RU"/>
        </w:rPr>
        <w:t>(организация, должность)           (подпись)                        (Ф.И.О.)</w:t>
      </w:r>
    </w:p>
    <w:p w:rsidR="00945B53" w:rsidRDefault="00945B53" w:rsidP="00945B53">
      <w:pPr>
        <w:spacing w:after="1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Cs w:val="28"/>
          <w:lang w:eastAsia="ru-RU"/>
        </w:rPr>
        <w:t>________________ /_____________/____________________________</w:t>
      </w:r>
    </w:p>
    <w:p w:rsidR="00945B53" w:rsidRDefault="00945B53" w:rsidP="00945B53">
      <w:pPr>
        <w:spacing w:after="1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18"/>
          <w:szCs w:val="18"/>
          <w:lang w:eastAsia="ru-RU"/>
        </w:rPr>
        <w:t>(организация, должность)           (подпись)                        (Ф.И.О.)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Приложение № 8 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муниципальной программе «Формирование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2018-2022 годы  в муниципальном образовании</w:t>
      </w:r>
    </w:p>
    <w:p w:rsidR="00945B53" w:rsidRDefault="00884598" w:rsidP="00945B53">
      <w:pPr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Абалаковский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сельсовет</w:t>
      </w: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widowControl w:val="0"/>
        <w:autoSpaceDE w:val="0"/>
        <w:autoSpaceDN w:val="0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945B53" w:rsidRDefault="00945B53" w:rsidP="00945B53">
      <w:pPr>
        <w:widowControl w:val="0"/>
        <w:autoSpaceDE w:val="0"/>
        <w:autoSpaceDN w:val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78" w:tblpY="199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609"/>
        <w:gridCol w:w="1560"/>
        <w:gridCol w:w="1560"/>
        <w:gridCol w:w="1419"/>
        <w:gridCol w:w="1276"/>
        <w:gridCol w:w="1275"/>
        <w:gridCol w:w="1134"/>
        <w:gridCol w:w="1134"/>
        <w:gridCol w:w="1134"/>
        <w:gridCol w:w="1134"/>
        <w:gridCol w:w="1134"/>
        <w:gridCol w:w="1134"/>
      </w:tblGrid>
      <w:tr w:rsidR="00945B53" w:rsidTr="00945B53">
        <w:trPr>
          <w:trHeight w:val="53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Общая площадь земельного участка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малых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архитек-турных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форм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асфальти-рованного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проезда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юридичес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-кого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лица, ИП</w:t>
            </w:r>
          </w:p>
        </w:tc>
      </w:tr>
      <w:tr w:rsidR="00945B53" w:rsidTr="00945B53">
        <w:trPr>
          <w:trHeight w:val="228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района/ городского округа</w:t>
            </w:r>
            <w:r>
              <w:rPr>
                <w:rFonts w:eastAsia="Times New Roman" w:cs="Calibri"/>
                <w:sz w:val="20"/>
                <w:szCs w:val="20"/>
                <w:lang w:eastAsia="ru-RU"/>
              </w:rPr>
              <w:t>/сельского поселения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5B53" w:rsidTr="00945B53">
        <w:trPr>
          <w:trHeight w:val="3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945B53" w:rsidTr="00945B53">
        <w:trPr>
          <w:trHeight w:val="3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 ул.Заречная,30А.</w:t>
            </w:r>
          </w:p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Нежилое здание, магазин.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24:12:0370112:1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499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2…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 ул.Заречная,30Б.</w:t>
            </w:r>
          </w:p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Нежилое здание, магазин.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24:12:0370112:82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499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 ул. Нефтяников, 2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Нежилое здание, магазин.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24:12:0370103:24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385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Россия, Красноярский край, Енисейский район, с. </w:t>
            </w:r>
            <w:proofErr w:type="spellStart"/>
            <w:r>
              <w:rPr>
                <w:sz w:val="20"/>
              </w:rPr>
              <w:t>Абалаково</w:t>
            </w:r>
            <w:proofErr w:type="spellEnd"/>
            <w:r>
              <w:rPr>
                <w:sz w:val="20"/>
              </w:rPr>
              <w:t>, ул. Нефтяников, 6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павильон с целью ведения торговой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24:12:0370103:152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ул.ул</w:t>
            </w:r>
            <w:proofErr w:type="spellEnd"/>
            <w:r>
              <w:rPr>
                <w:sz w:val="20"/>
              </w:rPr>
              <w:t>. Нефтяников, 6 "З".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павильон с целью ведения торговой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24:12:0370103:168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 xml:space="preserve">, </w:t>
            </w:r>
            <w:r>
              <w:t xml:space="preserve"> </w:t>
            </w:r>
            <w:r>
              <w:rPr>
                <w:sz w:val="20"/>
              </w:rPr>
              <w:t>ул. Нефтяников, 6 Г.</w:t>
            </w:r>
          </w:p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павильон с целью ведения торговой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24:12:0370103:151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 xml:space="preserve">, </w:t>
            </w:r>
            <w:r>
              <w:t xml:space="preserve"> </w:t>
            </w:r>
            <w:r>
              <w:rPr>
                <w:sz w:val="20"/>
              </w:rPr>
              <w:t>ул. Нефтяников, 6 Д.</w:t>
            </w:r>
          </w:p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павильон с целью ведения торговой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24:12:0370103:150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 ул.</w:t>
            </w:r>
            <w:r>
              <w:t xml:space="preserve"> </w:t>
            </w: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Нефтянников</w:t>
            </w:r>
            <w:proofErr w:type="spellEnd"/>
            <w:r>
              <w:rPr>
                <w:sz w:val="20"/>
              </w:rPr>
              <w:t>, 6 "И".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павильон с целью ведения торговой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24:12:0370103:181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 xml:space="preserve">, </w:t>
            </w:r>
            <w:r>
              <w:t xml:space="preserve"> </w:t>
            </w:r>
            <w:r>
              <w:rPr>
                <w:sz w:val="20"/>
              </w:rPr>
              <w:t>ул. Нефтяников, 6К.</w:t>
            </w:r>
          </w:p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павильон с целью ведения торговой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24:12:0370103:211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 xml:space="preserve">, </w:t>
            </w:r>
            <w:r>
              <w:t xml:space="preserve"> </w:t>
            </w:r>
            <w:r>
              <w:rPr>
                <w:sz w:val="20"/>
              </w:rPr>
              <w:t>ул. Нефтяников, 6Е.</w:t>
            </w:r>
          </w:p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павильон с целью ведения торговой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24:12:0370103:153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</w:t>
            </w:r>
            <w:r>
              <w:rPr>
                <w:sz w:val="20"/>
              </w:rPr>
              <w:lastRenderedPageBreak/>
              <w:t xml:space="preserve">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Красноярский край, Енисейский </w:t>
            </w:r>
            <w:r>
              <w:rPr>
                <w:sz w:val="20"/>
              </w:rPr>
              <w:lastRenderedPageBreak/>
              <w:t xml:space="preserve">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 xml:space="preserve">, </w:t>
            </w:r>
            <w:r>
              <w:t xml:space="preserve"> </w:t>
            </w:r>
            <w:r>
              <w:rPr>
                <w:sz w:val="20"/>
              </w:rPr>
              <w:t xml:space="preserve"> ул. Советская, д. 36.</w:t>
            </w:r>
          </w:p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павильон с целью ведения торговой </w:t>
            </w:r>
            <w:r>
              <w:rPr>
                <w:sz w:val="20"/>
              </w:rPr>
              <w:lastRenderedPageBreak/>
              <w:t>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24:12:0370105:9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548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 xml:space="preserve">, </w:t>
            </w:r>
            <w:r>
              <w:t xml:space="preserve"> </w:t>
            </w:r>
            <w:r>
              <w:rPr>
                <w:sz w:val="20"/>
              </w:rPr>
              <w:t>ул. Советская, 36А.</w:t>
            </w:r>
          </w:p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павильон с целью ведения торговой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24:12:0370105:14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 xml:space="preserve">, </w:t>
            </w:r>
            <w:r>
              <w:t xml:space="preserve"> </w:t>
            </w:r>
            <w:r>
              <w:rPr>
                <w:sz w:val="20"/>
              </w:rPr>
              <w:t>ул. Советская, 36В.</w:t>
            </w:r>
          </w:p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павильон с целью ведения торговой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24:12:0370105:15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 xml:space="preserve">, </w:t>
            </w:r>
            <w:r>
              <w:t xml:space="preserve"> </w:t>
            </w:r>
            <w:r>
              <w:rPr>
                <w:sz w:val="20"/>
              </w:rPr>
              <w:t>ул. Советская, 36Г.</w:t>
            </w:r>
          </w:p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павильон с целью ведения торговой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24:12:0370105:17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 xml:space="preserve">, </w:t>
            </w:r>
            <w:r>
              <w:t xml:space="preserve"> </w:t>
            </w:r>
            <w:r>
              <w:rPr>
                <w:sz w:val="20"/>
              </w:rPr>
              <w:t>ул. Советская, 36Д.</w:t>
            </w:r>
          </w:p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павильон с целью ведения торговой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24:12:0370105:16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</w:t>
            </w:r>
            <w:r>
              <w:rPr>
                <w:sz w:val="20"/>
              </w:rPr>
              <w:lastRenderedPageBreak/>
              <w:t xml:space="preserve">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Красноярский край, Енисейский </w:t>
            </w:r>
            <w:r>
              <w:rPr>
                <w:sz w:val="20"/>
              </w:rPr>
              <w:lastRenderedPageBreak/>
              <w:t xml:space="preserve">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 xml:space="preserve">, </w:t>
            </w:r>
            <w:r>
              <w:t xml:space="preserve"> </w:t>
            </w:r>
            <w:r>
              <w:rPr>
                <w:sz w:val="20"/>
              </w:rPr>
              <w:t>ул. Заречная, 3а.</w:t>
            </w:r>
          </w:p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Нежилое здание, магазин.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24:12:0370110:1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739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r>
              <w:t xml:space="preserve"> </w:t>
            </w: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Усть</w:t>
            </w:r>
            <w:proofErr w:type="spellEnd"/>
            <w:r>
              <w:rPr>
                <w:sz w:val="20"/>
              </w:rPr>
              <w:t xml:space="preserve">-Тунгуска, </w:t>
            </w:r>
            <w:proofErr w:type="spellStart"/>
            <w:r>
              <w:rPr>
                <w:sz w:val="20"/>
              </w:rPr>
              <w:t>ул</w:t>
            </w:r>
            <w:proofErr w:type="spellEnd"/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Центральная, 31.</w:t>
            </w:r>
          </w:p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нежилое здание, магазин.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24:12:0370302:164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450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 xml:space="preserve">, </w:t>
            </w:r>
            <w:r>
              <w:t xml:space="preserve">  </w:t>
            </w:r>
            <w:proofErr w:type="spellStart"/>
            <w:r>
              <w:rPr>
                <w:sz w:val="20"/>
              </w:rPr>
              <w:t>ул</w:t>
            </w:r>
            <w:proofErr w:type="spellEnd"/>
            <w:r>
              <w:rPr>
                <w:sz w:val="20"/>
              </w:rPr>
              <w:t xml:space="preserve"> Лесная 2б .</w:t>
            </w:r>
          </w:p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Нежилое здание, магазин.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24:12:0370103:124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225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 xml:space="preserve">, </w:t>
            </w:r>
            <w:r>
              <w:t xml:space="preserve"> </w:t>
            </w:r>
            <w:r>
              <w:rPr>
                <w:sz w:val="20"/>
              </w:rPr>
              <w:t xml:space="preserve"> ул. Нефтяников, 1б .</w:t>
            </w:r>
          </w:p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Нежилое здание, магазин.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24:12:0370103:2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784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 xml:space="preserve">, </w:t>
            </w:r>
            <w:r>
              <w:t xml:space="preserve">  </w:t>
            </w:r>
            <w:r>
              <w:rPr>
                <w:sz w:val="20"/>
              </w:rPr>
              <w:t>ул. Нефтяников, 1Д .</w:t>
            </w:r>
          </w:p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Нежилое здание, магазин.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24:12:0370103:133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  <w:tr w:rsidR="00945B53" w:rsidTr="00945B5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Красноярский край, Енисейский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балаково</w:t>
            </w:r>
            <w:proofErr w:type="spellEnd"/>
            <w:r>
              <w:rPr>
                <w:sz w:val="20"/>
              </w:rPr>
              <w:t xml:space="preserve">, </w:t>
            </w:r>
            <w:r>
              <w:t xml:space="preserve">  </w:t>
            </w:r>
            <w:r>
              <w:rPr>
                <w:sz w:val="20"/>
              </w:rPr>
              <w:t>ул. Нефтяников, 1б.</w:t>
            </w:r>
          </w:p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Нежилое здание, магазин.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24:12:0370103:9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pStyle w:val="ConsPlusNormal"/>
              <w:rPr>
                <w:sz w:val="20"/>
              </w:rPr>
            </w:pPr>
          </w:p>
        </w:tc>
      </w:tr>
    </w:tbl>
    <w:p w:rsidR="00884598" w:rsidRDefault="00884598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884598" w:rsidRDefault="00884598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</w:t>
      </w:r>
      <w:r w:rsidR="00884598">
        <w:rPr>
          <w:rFonts w:eastAsia="Times New Roman"/>
          <w:szCs w:val="28"/>
          <w:lang w:eastAsia="ru-RU"/>
        </w:rPr>
        <w:t>Абалаковского</w:t>
      </w:r>
      <w:r>
        <w:rPr>
          <w:rFonts w:eastAsia="Times New Roman"/>
          <w:szCs w:val="28"/>
          <w:lang w:eastAsia="ru-RU"/>
        </w:rPr>
        <w:t xml:space="preserve"> сельсовета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_____________________                         _________________________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                                                                                                     </w:t>
      </w:r>
      <w:r w:rsidR="004E3E93">
        <w:rPr>
          <w:rFonts w:eastAsia="Times New Roman"/>
          <w:sz w:val="24"/>
          <w:szCs w:val="20"/>
          <w:lang w:eastAsia="ru-RU"/>
        </w:rPr>
        <w:t xml:space="preserve">                </w:t>
      </w:r>
      <w:r>
        <w:rPr>
          <w:rFonts w:eastAsia="Times New Roman"/>
          <w:sz w:val="24"/>
          <w:szCs w:val="20"/>
          <w:lang w:eastAsia="ru-RU"/>
        </w:rPr>
        <w:t xml:space="preserve"> </w:t>
      </w:r>
      <w:r>
        <w:rPr>
          <w:rFonts w:eastAsia="Times New Roman"/>
          <w:sz w:val="18"/>
          <w:szCs w:val="20"/>
          <w:lang w:eastAsia="ru-RU"/>
        </w:rPr>
        <w:t xml:space="preserve">(подпись)                                                                   </w:t>
      </w:r>
      <w:r w:rsidR="004E3E93">
        <w:rPr>
          <w:rFonts w:eastAsia="Times New Roman"/>
          <w:sz w:val="18"/>
          <w:szCs w:val="20"/>
          <w:lang w:eastAsia="ru-RU"/>
        </w:rPr>
        <w:t xml:space="preserve">               </w:t>
      </w:r>
      <w:r>
        <w:rPr>
          <w:rFonts w:eastAsia="Times New Roman"/>
          <w:sz w:val="18"/>
          <w:szCs w:val="20"/>
          <w:lang w:eastAsia="ru-RU"/>
        </w:rPr>
        <w:t>(расшифровка подписи)</w:t>
      </w: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Приложение № 9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муниципальной программе «Формирование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2018-2022 годы  в муниципальном образовании</w:t>
      </w:r>
    </w:p>
    <w:p w:rsidR="00945B53" w:rsidRDefault="00884598" w:rsidP="00945B53">
      <w:pPr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Абалаковский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сельсовет</w:t>
      </w:r>
    </w:p>
    <w:p w:rsidR="00945B53" w:rsidRDefault="00945B53" w:rsidP="00945B53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Паспорт дворовой территории</w:t>
      </w:r>
    </w:p>
    <w:p w:rsidR="00945B53" w:rsidRDefault="00945B53" w:rsidP="00945B53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индивидуальных жилых домов и земельных участков, предоставленных для их размещения</w:t>
      </w:r>
    </w:p>
    <w:p w:rsidR="00945B53" w:rsidRDefault="00945B53" w:rsidP="00945B53">
      <w:pPr>
        <w:widowControl w:val="0"/>
        <w:autoSpaceDE w:val="0"/>
        <w:autoSpaceDN w:val="0"/>
        <w:jc w:val="center"/>
        <w:rPr>
          <w:rFonts w:eastAsia="Times New Roman"/>
          <w:sz w:val="12"/>
          <w:szCs w:val="20"/>
          <w:lang w:eastAsia="ru-RU"/>
        </w:rPr>
      </w:pPr>
    </w:p>
    <w:p w:rsidR="00945B53" w:rsidRDefault="00945B53" w:rsidP="00945B53">
      <w:pPr>
        <w:widowControl w:val="0"/>
        <w:autoSpaceDE w:val="0"/>
        <w:autoSpaceDN w:val="0"/>
        <w:jc w:val="center"/>
        <w:rPr>
          <w:rFonts w:eastAsia="Times New Roman"/>
          <w:sz w:val="12"/>
          <w:szCs w:val="20"/>
          <w:lang w:eastAsia="ru-RU"/>
        </w:rPr>
      </w:pPr>
    </w:p>
    <w:p w:rsidR="00945B53" w:rsidRDefault="00945B53" w:rsidP="00945B53">
      <w:pPr>
        <w:widowControl w:val="0"/>
        <w:autoSpaceDE w:val="0"/>
        <w:autoSpaceDN w:val="0"/>
        <w:jc w:val="center"/>
        <w:rPr>
          <w:rFonts w:eastAsia="Times New Roman"/>
          <w:sz w:val="12"/>
          <w:szCs w:val="20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0"/>
        <w:gridCol w:w="1416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945B53" w:rsidTr="00945B53">
        <w:trPr>
          <w:trHeight w:val="231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Общие сведения о территории благоустройства</w:t>
            </w:r>
          </w:p>
        </w:tc>
      </w:tr>
      <w:tr w:rsidR="00945B53" w:rsidTr="00945B53">
        <w:trPr>
          <w:trHeight w:val="16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(муниципального района/городского округа/</w:t>
            </w:r>
            <w:r>
              <w:rPr>
                <w:rFonts w:eastAsia="Times New Roman"/>
                <w:sz w:val="20"/>
                <w:lang w:eastAsia="ru-RU"/>
              </w:rPr>
              <w:t>сельского поселения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945B53" w:rsidTr="00945B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945B53" w:rsidRDefault="00945B53" w:rsidP="00945B53">
      <w:pPr>
        <w:widowControl w:val="0"/>
        <w:autoSpaceDE w:val="0"/>
        <w:autoSpaceDN w:val="0"/>
        <w:rPr>
          <w:rFonts w:eastAsia="Times New Roman"/>
          <w:sz w:val="24"/>
          <w:szCs w:val="20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1274"/>
        <w:gridCol w:w="1275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945B53" w:rsidTr="00945B53">
        <w:trPr>
          <w:trHeight w:val="171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Общие сведения о жилых домах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Количественные характеристики</w:t>
            </w:r>
          </w:p>
        </w:tc>
      </w:tr>
      <w:tr w:rsidR="00945B53" w:rsidTr="00945B53">
        <w:trPr>
          <w:trHeight w:val="230"/>
        </w:trPr>
        <w:tc>
          <w:tcPr>
            <w:tcW w:w="100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квартир, шт.</w:t>
            </w:r>
          </w:p>
        </w:tc>
      </w:tr>
      <w:tr w:rsidR="00945B53" w:rsidTr="00945B53">
        <w:trPr>
          <w:trHeight w:val="230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5B53" w:rsidTr="00945B53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дата (ДД.ММ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ГГГ), заключения межведомственной комиссии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дата (ДД.ММ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7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5B53" w:rsidTr="00945B53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</w:tr>
      <w:tr w:rsidR="00945B53" w:rsidTr="00945B53">
        <w:trPr>
          <w:trHeight w:val="236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945B53" w:rsidTr="00945B53">
        <w:trPr>
          <w:trHeight w:val="2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системы электроснабжения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Оценка технического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состояния 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системы отопления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Тип системы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отопления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Оценка технического состояния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Наличие системы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горячего водоснабжения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Тип системы горячего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водоснабжения</w:t>
            </w:r>
          </w:p>
        </w:tc>
      </w:tr>
      <w:tr w:rsidR="00945B53" w:rsidTr="00945B53">
        <w:trPr>
          <w:trHeight w:val="3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5B53" w:rsidTr="00945B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945B53" w:rsidRDefault="00945B53" w:rsidP="00945B53">
      <w:pPr>
        <w:widowControl w:val="0"/>
        <w:autoSpaceDE w:val="0"/>
        <w:autoSpaceDN w:val="0"/>
        <w:jc w:val="left"/>
        <w:rPr>
          <w:rFonts w:eastAsia="Times New Roman"/>
          <w:sz w:val="20"/>
          <w:szCs w:val="20"/>
          <w:lang w:eastAsia="ru-RU"/>
        </w:rPr>
      </w:pPr>
    </w:p>
    <w:p w:rsidR="00945B53" w:rsidRDefault="00945B53" w:rsidP="00945B53">
      <w:pPr>
        <w:widowControl w:val="0"/>
        <w:autoSpaceDE w:val="0"/>
        <w:autoSpaceDN w:val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1701"/>
        <w:gridCol w:w="1701"/>
        <w:gridCol w:w="2976"/>
        <w:gridCol w:w="1843"/>
        <w:gridCol w:w="1512"/>
        <w:gridCol w:w="3165"/>
      </w:tblGrid>
      <w:tr w:rsidR="00945B53" w:rsidTr="00945B53">
        <w:trPr>
          <w:trHeight w:val="236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945B53" w:rsidTr="00945B53">
        <w:trPr>
          <w:trHeight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</w:tr>
      <w:tr w:rsidR="00945B53" w:rsidTr="00945B53">
        <w:trPr>
          <w:trHeight w:val="334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5B53" w:rsidTr="00945B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</w:tr>
    </w:tbl>
    <w:p w:rsidR="00945B53" w:rsidRDefault="00945B53" w:rsidP="00945B53">
      <w:pPr>
        <w:widowControl w:val="0"/>
        <w:autoSpaceDE w:val="0"/>
        <w:autoSpaceDN w:val="0"/>
        <w:jc w:val="left"/>
        <w:rPr>
          <w:rFonts w:eastAsia="Times New Roman"/>
          <w:sz w:val="20"/>
          <w:szCs w:val="20"/>
          <w:lang w:eastAsia="ru-RU"/>
        </w:rPr>
      </w:pPr>
    </w:p>
    <w:p w:rsidR="00945B53" w:rsidRDefault="00945B53" w:rsidP="00945B53">
      <w:pPr>
        <w:widowControl w:val="0"/>
        <w:autoSpaceDE w:val="0"/>
        <w:autoSpaceDN w:val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6"/>
        <w:gridCol w:w="1843"/>
        <w:gridCol w:w="1701"/>
        <w:gridCol w:w="2410"/>
        <w:gridCol w:w="1842"/>
        <w:gridCol w:w="2693"/>
      </w:tblGrid>
      <w:tr w:rsidR="00945B53" w:rsidTr="00945B53">
        <w:trPr>
          <w:trHeight w:val="236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945B53" w:rsidTr="00945B53">
        <w:trPr>
          <w:trHeight w:val="23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Назначение</w:t>
            </w:r>
          </w:p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Расстояние ограждения от дорожного полотна</w:t>
            </w:r>
          </w:p>
        </w:tc>
      </w:tr>
      <w:tr w:rsidR="00945B53" w:rsidTr="00945B53">
        <w:trPr>
          <w:trHeight w:val="334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5B53" w:rsidTr="00945B5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945B53" w:rsidRDefault="00945B53" w:rsidP="00945B53">
      <w:pPr>
        <w:widowControl w:val="0"/>
        <w:autoSpaceDE w:val="0"/>
        <w:autoSpaceDN w:val="0"/>
        <w:jc w:val="left"/>
        <w:rPr>
          <w:rFonts w:eastAsia="Times New Roman"/>
          <w:sz w:val="20"/>
          <w:szCs w:val="20"/>
          <w:lang w:eastAsia="ru-RU"/>
        </w:rPr>
      </w:pPr>
    </w:p>
    <w:p w:rsidR="00945B53" w:rsidRDefault="00945B53" w:rsidP="00945B53">
      <w:pPr>
        <w:widowControl w:val="0"/>
        <w:autoSpaceDE w:val="0"/>
        <w:autoSpaceDN w:val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1559"/>
        <w:gridCol w:w="1275"/>
        <w:gridCol w:w="1418"/>
        <w:gridCol w:w="1134"/>
        <w:gridCol w:w="1559"/>
        <w:gridCol w:w="1418"/>
        <w:gridCol w:w="4535"/>
      </w:tblGrid>
      <w:tr w:rsidR="00945B53" w:rsidTr="00945B53">
        <w:trPr>
          <w:trHeight w:val="23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Характеристики благоустройства</w:t>
            </w:r>
          </w:p>
        </w:tc>
      </w:tr>
      <w:tr w:rsidR="00945B53" w:rsidTr="00945B53">
        <w:trPr>
          <w:trHeight w:val="16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Наличие площадок (детских, спортивных, для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отхыха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 т.д.) (количество)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оборудованной контейнерной площадки (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выделенная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)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формления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)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945B53" w:rsidTr="00945B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</w:tr>
    </w:tbl>
    <w:p w:rsidR="00945B53" w:rsidRDefault="00945B53" w:rsidP="00945B53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  <w:lang w:eastAsia="ru-RU"/>
        </w:rPr>
      </w:pPr>
    </w:p>
    <w:p w:rsidR="00945B53" w:rsidRDefault="00945B53" w:rsidP="00945B53">
      <w:pPr>
        <w:widowControl w:val="0"/>
        <w:autoSpaceDE w:val="0"/>
        <w:autoSpaceDN w:val="0"/>
        <w:jc w:val="left"/>
        <w:rPr>
          <w:rFonts w:eastAsia="Times New Roman"/>
          <w:sz w:val="20"/>
          <w:szCs w:val="20"/>
          <w:lang w:eastAsia="ru-RU"/>
        </w:rPr>
      </w:pP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</w:t>
      </w:r>
      <w:r w:rsidR="00884598">
        <w:rPr>
          <w:rFonts w:eastAsia="Times New Roman"/>
          <w:szCs w:val="28"/>
          <w:lang w:eastAsia="ru-RU"/>
        </w:rPr>
        <w:t xml:space="preserve">Абалаковского </w:t>
      </w:r>
      <w:r>
        <w:rPr>
          <w:rFonts w:eastAsia="Times New Roman"/>
          <w:szCs w:val="28"/>
          <w:lang w:eastAsia="ru-RU"/>
        </w:rPr>
        <w:t>сельсовета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_____________________                         _________________________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                                                                                                     </w:t>
      </w:r>
      <w:r w:rsidR="004E3E93">
        <w:rPr>
          <w:rFonts w:eastAsia="Times New Roman"/>
          <w:sz w:val="24"/>
          <w:szCs w:val="20"/>
          <w:lang w:eastAsia="ru-RU"/>
        </w:rPr>
        <w:t xml:space="preserve">                 </w:t>
      </w:r>
      <w:r>
        <w:rPr>
          <w:rFonts w:eastAsia="Times New Roman"/>
          <w:sz w:val="24"/>
          <w:szCs w:val="20"/>
          <w:lang w:eastAsia="ru-RU"/>
        </w:rPr>
        <w:t xml:space="preserve"> </w:t>
      </w:r>
      <w:r>
        <w:rPr>
          <w:rFonts w:eastAsia="Times New Roman"/>
          <w:sz w:val="18"/>
          <w:szCs w:val="20"/>
          <w:lang w:eastAsia="ru-RU"/>
        </w:rPr>
        <w:t xml:space="preserve">(подпись)                                                                 </w:t>
      </w:r>
      <w:r w:rsidR="004E3E93">
        <w:rPr>
          <w:rFonts w:eastAsia="Times New Roman"/>
          <w:sz w:val="18"/>
          <w:szCs w:val="20"/>
          <w:lang w:eastAsia="ru-RU"/>
        </w:rPr>
        <w:t xml:space="preserve">             </w:t>
      </w:r>
      <w:r>
        <w:rPr>
          <w:rFonts w:eastAsia="Times New Roman"/>
          <w:sz w:val="18"/>
          <w:szCs w:val="20"/>
          <w:lang w:eastAsia="ru-RU"/>
        </w:rPr>
        <w:t xml:space="preserve">  (расшифровка подписи)</w:t>
      </w: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884598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</w:p>
    <w:p w:rsidR="00945B53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Приложение № 10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муниципальной программе «Формирование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Default="00945B53" w:rsidP="00945B5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2018-2022 годы  в муниципальном образовании</w:t>
      </w:r>
    </w:p>
    <w:p w:rsidR="00945B53" w:rsidRDefault="00884598" w:rsidP="00945B53">
      <w:pPr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Абалаковский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сельсовет</w:t>
      </w:r>
    </w:p>
    <w:p w:rsidR="00945B53" w:rsidRDefault="00945B53" w:rsidP="00945B53">
      <w:pPr>
        <w:spacing w:after="100"/>
        <w:jc w:val="right"/>
        <w:rPr>
          <w:rFonts w:eastAsia="Times New Roman"/>
          <w:b/>
          <w:bCs/>
          <w:color w:val="000000"/>
          <w:szCs w:val="28"/>
          <w:lang w:eastAsia="ru-RU"/>
        </w:rPr>
      </w:pPr>
    </w:p>
    <w:p w:rsidR="00945B53" w:rsidRDefault="00945B53" w:rsidP="00945B53">
      <w:pPr>
        <w:spacing w:after="10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Информация о достигнутых показателях результативности реализации мероприятий </w:t>
      </w:r>
      <w:proofErr w:type="gramStart"/>
      <w:r>
        <w:rPr>
          <w:rFonts w:eastAsia="Times New Roman"/>
          <w:b/>
          <w:bCs/>
          <w:color w:val="000000"/>
          <w:szCs w:val="28"/>
          <w:lang w:eastAsia="ru-RU"/>
        </w:rPr>
        <w:t>по</w:t>
      </w:r>
      <w:proofErr w:type="gramEnd"/>
    </w:p>
    <w:p w:rsidR="00945B53" w:rsidRDefault="00884598" w:rsidP="00945B53">
      <w:pPr>
        <w:spacing w:after="10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Cs w:val="28"/>
          <w:lang w:eastAsia="ru-RU"/>
        </w:rPr>
        <w:t>Абалаковский</w:t>
      </w:r>
      <w:proofErr w:type="spellEnd"/>
      <w:r>
        <w:rPr>
          <w:rFonts w:eastAsia="Times New Roman"/>
          <w:b/>
          <w:bCs/>
          <w:color w:val="000000"/>
          <w:szCs w:val="28"/>
          <w:lang w:eastAsia="ru-RU"/>
        </w:rPr>
        <w:t xml:space="preserve"> сельсовет</w:t>
      </w:r>
    </w:p>
    <w:p w:rsidR="00945B53" w:rsidRDefault="00945B53" w:rsidP="00945B53">
      <w:pPr>
        <w:spacing w:after="100"/>
        <w:jc w:val="center"/>
        <w:rPr>
          <w:rFonts w:eastAsia="Times New Roman"/>
          <w:bCs/>
          <w:color w:val="000000"/>
          <w:sz w:val="24"/>
          <w:szCs w:val="28"/>
          <w:lang w:eastAsia="ru-RU"/>
        </w:rPr>
      </w:pPr>
      <w:r>
        <w:rPr>
          <w:rFonts w:eastAsia="Times New Roman"/>
          <w:bCs/>
          <w:color w:val="000000"/>
          <w:sz w:val="24"/>
          <w:szCs w:val="28"/>
          <w:lang w:eastAsia="ru-RU"/>
        </w:rPr>
        <w:t>(наименование муниципального образования)</w:t>
      </w:r>
    </w:p>
    <w:p w:rsidR="00945B53" w:rsidRDefault="00945B53" w:rsidP="00945B53">
      <w:pPr>
        <w:spacing w:after="10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за ________20__ года</w:t>
      </w:r>
    </w:p>
    <w:p w:rsidR="00945B53" w:rsidRDefault="00945B53" w:rsidP="00945B53">
      <w:pPr>
        <w:spacing w:after="10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(по кварталам, нарастающим итогом)</w:t>
      </w:r>
    </w:p>
    <w:p w:rsidR="00945B53" w:rsidRDefault="00945B53" w:rsidP="00945B53">
      <w:pPr>
        <w:spacing w:after="100"/>
        <w:jc w:val="center"/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</w:pPr>
    </w:p>
    <w:tbl>
      <w:tblPr>
        <w:tblW w:w="162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566"/>
        <w:gridCol w:w="1972"/>
        <w:gridCol w:w="1900"/>
        <w:gridCol w:w="2381"/>
        <w:gridCol w:w="2379"/>
        <w:gridCol w:w="2163"/>
      </w:tblGrid>
      <w:tr w:rsidR="00945B53" w:rsidTr="00945B53">
        <w:trPr>
          <w:trHeight w:val="48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201_ год</w:t>
            </w:r>
          </w:p>
        </w:tc>
      </w:tr>
      <w:tr w:rsidR="00945B53" w:rsidTr="00945B53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945B53" w:rsidTr="00945B53">
        <w:trPr>
          <w:trHeight w:val="4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Default="00945B53">
            <w:pPr>
              <w:spacing w:after="200" w:line="276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45B53" w:rsidTr="00945B53">
        <w:trPr>
          <w:trHeight w:val="73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73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92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13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73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73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73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73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73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73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260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73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73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73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Tr="00945B53">
        <w:trPr>
          <w:trHeight w:val="73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Default="00945B53">
            <w:pPr>
              <w:spacing w:after="200" w:line="276" w:lineRule="auto"/>
              <w:jc w:val="lef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</w:t>
      </w:r>
      <w:r w:rsidR="00884598">
        <w:rPr>
          <w:rFonts w:eastAsia="Times New Roman"/>
          <w:szCs w:val="28"/>
          <w:lang w:eastAsia="ru-RU"/>
        </w:rPr>
        <w:t>Абалаковского</w:t>
      </w:r>
      <w:r>
        <w:rPr>
          <w:rFonts w:eastAsia="Times New Roman"/>
          <w:szCs w:val="28"/>
          <w:lang w:eastAsia="ru-RU"/>
        </w:rPr>
        <w:t xml:space="preserve"> сельсовета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_____________________                         _________________________</w:t>
      </w:r>
    </w:p>
    <w:p w:rsidR="00945B53" w:rsidRDefault="00945B53" w:rsidP="00945B53">
      <w:pPr>
        <w:autoSpaceDE w:val="0"/>
        <w:autoSpaceDN w:val="0"/>
        <w:adjustRightInd w:val="0"/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                                                                                                     </w:t>
      </w:r>
      <w:r w:rsidR="004E3E93">
        <w:rPr>
          <w:rFonts w:eastAsia="Times New Roman"/>
          <w:sz w:val="24"/>
          <w:szCs w:val="20"/>
          <w:lang w:eastAsia="ru-RU"/>
        </w:rPr>
        <w:t xml:space="preserve">                 </w:t>
      </w:r>
      <w:r>
        <w:rPr>
          <w:rFonts w:eastAsia="Times New Roman"/>
          <w:sz w:val="24"/>
          <w:szCs w:val="20"/>
          <w:lang w:eastAsia="ru-RU"/>
        </w:rPr>
        <w:t xml:space="preserve"> </w:t>
      </w:r>
      <w:r>
        <w:rPr>
          <w:rFonts w:eastAsia="Times New Roman"/>
          <w:sz w:val="18"/>
          <w:szCs w:val="20"/>
          <w:lang w:eastAsia="ru-RU"/>
        </w:rPr>
        <w:t xml:space="preserve">(подпись)                                                                  </w:t>
      </w:r>
      <w:r w:rsidR="004E3E93">
        <w:rPr>
          <w:rFonts w:eastAsia="Times New Roman"/>
          <w:sz w:val="18"/>
          <w:szCs w:val="20"/>
          <w:lang w:eastAsia="ru-RU"/>
        </w:rPr>
        <w:t xml:space="preserve">            </w:t>
      </w:r>
      <w:bookmarkStart w:id="0" w:name="_GoBack"/>
      <w:bookmarkEnd w:id="0"/>
      <w:r>
        <w:rPr>
          <w:rFonts w:eastAsia="Times New Roman"/>
          <w:sz w:val="18"/>
          <w:szCs w:val="20"/>
          <w:lang w:eastAsia="ru-RU"/>
        </w:rPr>
        <w:t xml:space="preserve"> (расшифровка подписи)</w:t>
      </w: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>
      <w:pPr>
        <w:spacing w:after="200" w:line="276" w:lineRule="auto"/>
        <w:jc w:val="left"/>
        <w:rPr>
          <w:rFonts w:ascii="Calibri" w:eastAsia="Times New Roman" w:hAnsi="Calibri"/>
          <w:sz w:val="22"/>
          <w:lang w:eastAsia="ru-RU"/>
        </w:rPr>
      </w:pPr>
    </w:p>
    <w:p w:rsidR="00945B53" w:rsidRDefault="00945B53" w:rsidP="00945B53"/>
    <w:p w:rsidR="00945B53" w:rsidRDefault="00945B53" w:rsidP="00945B53"/>
    <w:p w:rsidR="00132533" w:rsidRDefault="00132533"/>
    <w:sectPr w:rsidR="00132533" w:rsidSect="00945B53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2D" w:rsidRDefault="001F1B2D" w:rsidP="00945B53">
      <w:r>
        <w:separator/>
      </w:r>
    </w:p>
  </w:endnote>
  <w:endnote w:type="continuationSeparator" w:id="0">
    <w:p w:rsidR="001F1B2D" w:rsidRDefault="001F1B2D" w:rsidP="0094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2D" w:rsidRDefault="001F1B2D" w:rsidP="00945B53">
      <w:r>
        <w:separator/>
      </w:r>
    </w:p>
  </w:footnote>
  <w:footnote w:type="continuationSeparator" w:id="0">
    <w:p w:rsidR="001F1B2D" w:rsidRDefault="001F1B2D" w:rsidP="00945B53">
      <w:r>
        <w:continuationSeparator/>
      </w:r>
    </w:p>
  </w:footnote>
  <w:footnote w:id="1">
    <w:p w:rsidR="00945B53" w:rsidRDefault="00945B53" w:rsidP="00945B53">
      <w:pPr>
        <w:pStyle w:val="a6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</w:t>
      </w:r>
      <w:proofErr w:type="spellStart"/>
      <w:r>
        <w:rPr>
          <w:rFonts w:ascii="Times New Roman" w:hAnsi="Times New Roman"/>
          <w:sz w:val="22"/>
          <w:szCs w:val="22"/>
        </w:rPr>
        <w:t>ех</w:t>
      </w:r>
      <w:proofErr w:type="spellEnd"/>
      <w:r>
        <w:rPr>
          <w:rFonts w:ascii="Times New Roman" w:hAnsi="Times New Roman"/>
          <w:sz w:val="22"/>
          <w:szCs w:val="22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2">
    <w:p w:rsidR="00945B53" w:rsidRDefault="00945B53" w:rsidP="00945B53">
      <w:pPr>
        <w:pStyle w:val="a6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3">
    <w:p w:rsidR="00945B53" w:rsidRDefault="00945B53" w:rsidP="00945B53">
      <w:pPr>
        <w:autoSpaceDE w:val="0"/>
        <w:autoSpaceDN w:val="0"/>
        <w:adjustRightInd w:val="0"/>
      </w:pPr>
      <w:r>
        <w:rPr>
          <w:rStyle w:val="af"/>
        </w:rPr>
        <w:footnoteRef/>
      </w:r>
      <w:r>
        <w:t xml:space="preserve"> Общественные территории м</w:t>
      </w:r>
      <w:r>
        <w:rPr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945B53" w:rsidRDefault="00945B53" w:rsidP="00945B53">
      <w:pPr>
        <w:pStyle w:val="a6"/>
        <w:rPr>
          <w:sz w:val="22"/>
          <w:szCs w:val="22"/>
        </w:rPr>
      </w:pPr>
    </w:p>
  </w:footnote>
  <w:footnote w:id="4">
    <w:p w:rsidR="00945B53" w:rsidRDefault="00945B53" w:rsidP="00945B53">
      <w:pPr>
        <w:pStyle w:val="a6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5">
    <w:p w:rsidR="00945B53" w:rsidRDefault="00945B53" w:rsidP="00945B53">
      <w:pPr>
        <w:autoSpaceDE w:val="0"/>
        <w:autoSpaceDN w:val="0"/>
        <w:adjustRightInd w:val="0"/>
        <w:rPr>
          <w:sz w:val="20"/>
        </w:rPr>
      </w:pPr>
      <w:r>
        <w:rPr>
          <w:rStyle w:val="af"/>
        </w:rPr>
        <w:footnoteRef/>
      </w:r>
      <w:r>
        <w:t xml:space="preserve"> </w:t>
      </w:r>
      <w:proofErr w:type="gramStart"/>
      <w:r>
        <w:rPr>
          <w:sz w:val="20"/>
        </w:rPr>
        <w:t>Современные общественные зоны - т</w:t>
      </w:r>
      <w:r>
        <w:rPr>
          <w:bCs/>
          <w:sz w:val="20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6">
    <w:p w:rsidR="00945B53" w:rsidRDefault="00945B53" w:rsidP="00945B53">
      <w:pPr>
        <w:autoSpaceDE w:val="0"/>
        <w:autoSpaceDN w:val="0"/>
        <w:adjustRightInd w:val="0"/>
      </w:pPr>
      <w:r>
        <w:rPr>
          <w:rStyle w:val="af"/>
        </w:rPr>
        <w:footnoteRef/>
      </w:r>
      <w:r>
        <w:t xml:space="preserve"> 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7">
    <w:p w:rsidR="00945B53" w:rsidRDefault="00945B53" w:rsidP="00945B53">
      <w:pPr>
        <w:pStyle w:val="a6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Может быть отражена иная структура по возрасту.</w:t>
      </w:r>
    </w:p>
  </w:footnote>
  <w:footnote w:id="8">
    <w:p w:rsidR="00945B53" w:rsidRDefault="00945B53" w:rsidP="00945B53">
      <w:pPr>
        <w:pStyle w:val="a6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По показателям 3.1.2-3.1.5 отражаются реквизиты муниципального правового акта и краткое описание основных положений соотносящихся со сферой благоустройства.</w:t>
      </w:r>
    </w:p>
  </w:footnote>
  <w:footnote w:id="9">
    <w:p w:rsidR="00945B53" w:rsidRDefault="00945B53" w:rsidP="00945B53">
      <w:pPr>
        <w:autoSpaceDE w:val="0"/>
        <w:autoSpaceDN w:val="0"/>
        <w:adjustRightInd w:val="0"/>
        <w:rPr>
          <w:sz w:val="20"/>
        </w:rPr>
      </w:pPr>
      <w:r>
        <w:rPr>
          <w:rStyle w:val="af"/>
          <w:sz w:val="20"/>
        </w:rPr>
        <w:footnoteRef/>
      </w:r>
      <w:r>
        <w:rPr>
          <w:sz w:val="20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10">
    <w:p w:rsidR="00945B53" w:rsidRDefault="00945B53" w:rsidP="00945B53">
      <w:pPr>
        <w:pStyle w:val="a6"/>
        <w:jc w:val="both"/>
        <w:rPr>
          <w:rFonts w:ascii="Times New Roman" w:hAnsi="Times New Roman"/>
          <w:szCs w:val="22"/>
        </w:rPr>
      </w:pPr>
      <w:r>
        <w:rPr>
          <w:rStyle w:val="af"/>
          <w:rFonts w:ascii="Times New Roman" w:hAnsi="Times New Roman"/>
          <w:szCs w:val="22"/>
        </w:rPr>
        <w:footnoteRef/>
      </w:r>
      <w:r>
        <w:rPr>
          <w:rFonts w:ascii="Times New Roman" w:hAnsi="Times New Roman"/>
          <w:szCs w:val="22"/>
        </w:rPr>
        <w:t xml:space="preserve">  Отражаются показатели по многоквартирным домам, в которых расположено более 3 –</w:t>
      </w:r>
      <w:proofErr w:type="spellStart"/>
      <w:r>
        <w:rPr>
          <w:rFonts w:ascii="Times New Roman" w:hAnsi="Times New Roman"/>
          <w:szCs w:val="22"/>
        </w:rPr>
        <w:t>ех</w:t>
      </w:r>
      <w:proofErr w:type="spellEnd"/>
      <w:r>
        <w:rPr>
          <w:rFonts w:ascii="Times New Roman" w:hAnsi="Times New Roman"/>
          <w:szCs w:val="22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11">
    <w:p w:rsidR="00945B53" w:rsidRDefault="00945B53" w:rsidP="00945B53">
      <w:pPr>
        <w:pStyle w:val="a6"/>
        <w:jc w:val="both"/>
        <w:rPr>
          <w:rFonts w:ascii="Times New Roman" w:hAnsi="Times New Roman"/>
          <w:szCs w:val="22"/>
        </w:rPr>
      </w:pPr>
      <w:r>
        <w:rPr>
          <w:rStyle w:val="af"/>
          <w:rFonts w:ascii="Times New Roman" w:hAnsi="Times New Roman"/>
          <w:szCs w:val="22"/>
        </w:rPr>
        <w:footnoteRef/>
      </w:r>
      <w:r>
        <w:rPr>
          <w:rFonts w:ascii="Times New Roman" w:hAnsi="Times New Roman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12">
    <w:p w:rsidR="00945B53" w:rsidRDefault="00945B53" w:rsidP="00945B53">
      <w:pPr>
        <w:autoSpaceDE w:val="0"/>
        <w:autoSpaceDN w:val="0"/>
        <w:adjustRightInd w:val="0"/>
        <w:rPr>
          <w:sz w:val="20"/>
        </w:rPr>
      </w:pPr>
      <w:r>
        <w:rPr>
          <w:rStyle w:val="af"/>
          <w:sz w:val="20"/>
        </w:rPr>
        <w:footnoteRef/>
      </w:r>
      <w:r>
        <w:rPr>
          <w:sz w:val="20"/>
        </w:rPr>
        <w:t xml:space="preserve"> Общественные территории м</w:t>
      </w:r>
      <w:r>
        <w:rPr>
          <w:bCs/>
          <w:sz w:val="20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945B53" w:rsidRDefault="00945B53" w:rsidP="00945B53">
      <w:pPr>
        <w:pStyle w:val="a6"/>
        <w:rPr>
          <w:szCs w:val="22"/>
        </w:rPr>
      </w:pPr>
    </w:p>
  </w:footnote>
  <w:footnote w:id="13">
    <w:p w:rsidR="00945B53" w:rsidRDefault="00945B53" w:rsidP="00945B53">
      <w:pPr>
        <w:pStyle w:val="a6"/>
        <w:rPr>
          <w:rFonts w:ascii="Times New Roman" w:hAnsi="Times New Roman"/>
          <w:color w:val="000000"/>
          <w:sz w:val="22"/>
          <w:szCs w:val="22"/>
        </w:rPr>
      </w:pPr>
      <w:r>
        <w:rPr>
          <w:rStyle w:val="af"/>
          <w:rFonts w:ascii="Times New Roman" w:hAnsi="Times New Roman"/>
          <w:color w:val="000000"/>
          <w:sz w:val="22"/>
          <w:szCs w:val="22"/>
        </w:rPr>
        <w:footnoteRef/>
      </w:r>
      <w:r>
        <w:rPr>
          <w:rFonts w:ascii="Times New Roman" w:hAnsi="Times New Roman"/>
          <w:color w:val="000000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14">
    <w:p w:rsidR="00945B53" w:rsidRDefault="00945B53" w:rsidP="00945B53">
      <w:pPr>
        <w:pStyle w:val="a6"/>
        <w:rPr>
          <w:rFonts w:ascii="Times New Roman" w:hAnsi="Times New Roman"/>
          <w:color w:val="000000"/>
          <w:sz w:val="24"/>
          <w:szCs w:val="24"/>
        </w:rPr>
      </w:pPr>
      <w:r>
        <w:rPr>
          <w:rStyle w:val="af"/>
          <w:rFonts w:ascii="Times New Roman" w:hAnsi="Times New Roman"/>
          <w:color w:val="000000"/>
          <w:sz w:val="24"/>
          <w:szCs w:val="24"/>
        </w:rPr>
        <w:footnoteRef/>
      </w:r>
      <w:r>
        <w:rPr>
          <w:rFonts w:ascii="Times New Roman" w:hAnsi="Times New Roman"/>
          <w:color w:val="000000"/>
          <w:sz w:val="24"/>
          <w:szCs w:val="24"/>
        </w:rPr>
        <w:t xml:space="preserve"> Указать где проходили публичные слушания (адрес, место).</w:t>
      </w:r>
    </w:p>
  </w:footnote>
  <w:footnote w:id="15">
    <w:p w:rsidR="00945B53" w:rsidRDefault="00945B53" w:rsidP="00945B53">
      <w:pPr>
        <w:pStyle w:val="a6"/>
        <w:rPr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  <w:footnote w:id="16">
    <w:p w:rsidR="00945B53" w:rsidRDefault="00945B53" w:rsidP="00945B53">
      <w:pPr>
        <w:pStyle w:val="a6"/>
        <w:rPr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Привести данные о результатах работы комиссии.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43E"/>
    <w:multiLevelType w:val="hybridMultilevel"/>
    <w:tmpl w:val="1DC2F044"/>
    <w:lvl w:ilvl="0" w:tplc="F1A86A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71922"/>
    <w:multiLevelType w:val="hybridMultilevel"/>
    <w:tmpl w:val="A1A004C8"/>
    <w:lvl w:ilvl="0" w:tplc="101E8F80">
      <w:start w:val="6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6F0A93"/>
    <w:multiLevelType w:val="hybridMultilevel"/>
    <w:tmpl w:val="7FF42B5C"/>
    <w:lvl w:ilvl="0" w:tplc="E76A7D76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D76E9"/>
    <w:multiLevelType w:val="multilevel"/>
    <w:tmpl w:val="019AB45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400E14A0"/>
    <w:multiLevelType w:val="hybridMultilevel"/>
    <w:tmpl w:val="922E6C56"/>
    <w:lvl w:ilvl="0" w:tplc="101E8F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655BF9"/>
    <w:multiLevelType w:val="hybridMultilevel"/>
    <w:tmpl w:val="FC921120"/>
    <w:lvl w:ilvl="0" w:tplc="0F44FD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E54D03"/>
    <w:multiLevelType w:val="hybridMultilevel"/>
    <w:tmpl w:val="922E6C56"/>
    <w:lvl w:ilvl="0" w:tplc="101E8F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CBB0421"/>
    <w:multiLevelType w:val="hybridMultilevel"/>
    <w:tmpl w:val="6B76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00DBB"/>
    <w:multiLevelType w:val="hybridMultilevel"/>
    <w:tmpl w:val="C0866A62"/>
    <w:lvl w:ilvl="0" w:tplc="C8D895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8E08C4"/>
    <w:multiLevelType w:val="hybridMultilevel"/>
    <w:tmpl w:val="B2027760"/>
    <w:lvl w:ilvl="0" w:tplc="27C0657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29"/>
    <w:rsid w:val="00014786"/>
    <w:rsid w:val="00132533"/>
    <w:rsid w:val="001F1B2D"/>
    <w:rsid w:val="004E3E93"/>
    <w:rsid w:val="00884598"/>
    <w:rsid w:val="00945B53"/>
    <w:rsid w:val="00BB1829"/>
    <w:rsid w:val="00BE6D43"/>
    <w:rsid w:val="00D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5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5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5B5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5B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45B53"/>
    <w:pPr>
      <w:jc w:val="left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45B53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945B5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45B53"/>
    <w:rPr>
      <w:rFonts w:ascii="Times New Roman" w:eastAsia="Calibri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5B53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945B53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List Paragraph"/>
    <w:basedOn w:val="a"/>
    <w:uiPriority w:val="34"/>
    <w:qFormat/>
    <w:rsid w:val="00945B5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945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5B53"/>
    <w:pPr>
      <w:widowControl w:val="0"/>
      <w:suppressAutoHyphens/>
      <w:spacing w:after="0" w:line="100" w:lineRule="atLeast"/>
    </w:pPr>
    <w:rPr>
      <w:rFonts w:ascii="Calibri" w:eastAsia="SimSun" w:hAnsi="Calibri" w:cs="font428"/>
      <w:b/>
      <w:bCs/>
      <w:kern w:val="2"/>
      <w:lang w:eastAsia="ar-SA"/>
    </w:rPr>
  </w:style>
  <w:style w:type="character" w:styleId="af">
    <w:name w:val="footnote reference"/>
    <w:uiPriority w:val="99"/>
    <w:semiHidden/>
    <w:unhideWhenUsed/>
    <w:rsid w:val="00945B53"/>
    <w:rPr>
      <w:vertAlign w:val="superscript"/>
    </w:rPr>
  </w:style>
  <w:style w:type="character" w:customStyle="1" w:styleId="1">
    <w:name w:val="Текст выноски Знак1"/>
    <w:uiPriority w:val="99"/>
    <w:semiHidden/>
    <w:rsid w:val="00945B53"/>
    <w:rPr>
      <w:rFonts w:ascii="Tahoma" w:hAnsi="Tahoma" w:cs="Tahoma" w:hint="default"/>
      <w:sz w:val="16"/>
      <w:szCs w:val="16"/>
    </w:rPr>
  </w:style>
  <w:style w:type="character" w:customStyle="1" w:styleId="10">
    <w:name w:val="Нижний колонтитул Знак1"/>
    <w:basedOn w:val="a0"/>
    <w:uiPriority w:val="99"/>
    <w:semiHidden/>
    <w:rsid w:val="00945B53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5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5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5B5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5B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45B53"/>
    <w:pPr>
      <w:jc w:val="left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45B53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945B5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45B53"/>
    <w:rPr>
      <w:rFonts w:ascii="Times New Roman" w:eastAsia="Calibri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5B53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945B53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List Paragraph"/>
    <w:basedOn w:val="a"/>
    <w:uiPriority w:val="34"/>
    <w:qFormat/>
    <w:rsid w:val="00945B5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945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5B53"/>
    <w:pPr>
      <w:widowControl w:val="0"/>
      <w:suppressAutoHyphens/>
      <w:spacing w:after="0" w:line="100" w:lineRule="atLeast"/>
    </w:pPr>
    <w:rPr>
      <w:rFonts w:ascii="Calibri" w:eastAsia="SimSun" w:hAnsi="Calibri" w:cs="font428"/>
      <w:b/>
      <w:bCs/>
      <w:kern w:val="2"/>
      <w:lang w:eastAsia="ar-SA"/>
    </w:rPr>
  </w:style>
  <w:style w:type="character" w:styleId="af">
    <w:name w:val="footnote reference"/>
    <w:uiPriority w:val="99"/>
    <w:semiHidden/>
    <w:unhideWhenUsed/>
    <w:rsid w:val="00945B53"/>
    <w:rPr>
      <w:vertAlign w:val="superscript"/>
    </w:rPr>
  </w:style>
  <w:style w:type="character" w:customStyle="1" w:styleId="1">
    <w:name w:val="Текст выноски Знак1"/>
    <w:uiPriority w:val="99"/>
    <w:semiHidden/>
    <w:rsid w:val="00945B53"/>
    <w:rPr>
      <w:rFonts w:ascii="Tahoma" w:hAnsi="Tahoma" w:cs="Tahoma" w:hint="default"/>
      <w:sz w:val="16"/>
      <w:szCs w:val="16"/>
    </w:rPr>
  </w:style>
  <w:style w:type="character" w:customStyle="1" w:styleId="10">
    <w:name w:val="Нижний колонтитул Знак1"/>
    <w:basedOn w:val="a0"/>
    <w:uiPriority w:val="99"/>
    <w:semiHidden/>
    <w:rsid w:val="00945B53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&#1082;&#1086;&#1087;&#1080;&#1088;&#1086;&#1074;&#1072;&#1090;&#1100;\&#1060;&#1054;&#1056;&#1052;&#1048;&#1056;&#1054;&#1042;&#1040;&#1053;&#1048;&#1045;%20&#1043;&#1054;&#1056;&#1054;&#1044;&#1057;&#1050;&#1054;&#1049;%20&#1057;&#1056;&#1045;&#1044;&#1067;\&#1087;&#1086;&#1089;&#1090;86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C986FF722FF4DB91B759222161D3EA81C179C93C3865E836A51092CEC0BBCE2F7D0B0C48F125B4B0E74F9338A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57</Pages>
  <Words>10698</Words>
  <Characters>60981</Characters>
  <Application>Microsoft Office Word</Application>
  <DocSecurity>0</DocSecurity>
  <Lines>508</Lines>
  <Paragraphs>143</Paragraphs>
  <ScaleCrop>false</ScaleCrop>
  <Company>Home</Company>
  <LinksUpToDate>false</LinksUpToDate>
  <CharactersWithSpaces>71536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</dc:creator>
  <cp:keywords/>
  <dc:description/>
  <cp:lastModifiedBy>koche</cp:lastModifiedBy>
  <cp:revision>7</cp:revision>
  <dcterms:created xsi:type="dcterms:W3CDTF">2018-01-15T03:01:00Z</dcterms:created>
  <dcterms:modified xsi:type="dcterms:W3CDTF">2018-02-16T05:08:00Z</dcterms:modified>
</cp:coreProperties>
</file>