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5D" w:rsidRPr="00E253DC" w:rsidRDefault="002E425D" w:rsidP="002E425D">
      <w:pPr>
        <w:autoSpaceDE w:val="0"/>
        <w:autoSpaceDN w:val="0"/>
        <w:adjustRightInd w:val="0"/>
        <w:ind w:firstLine="709"/>
        <w:jc w:val="center"/>
      </w:pPr>
      <w:r w:rsidRPr="00E253DC">
        <w:rPr>
          <w:noProof/>
        </w:rPr>
        <w:drawing>
          <wp:inline distT="0" distB="0" distL="0" distR="0" wp14:anchorId="39804C8C" wp14:editId="0A05690F">
            <wp:extent cx="612775" cy="695960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5D" w:rsidRPr="00573095" w:rsidRDefault="002E425D" w:rsidP="002E425D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09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E425D" w:rsidRPr="00573095" w:rsidRDefault="002E425D" w:rsidP="002E425D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0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53DC" w:rsidRPr="00573095">
        <w:rPr>
          <w:rFonts w:ascii="Times New Roman" w:hAnsi="Times New Roman" w:cs="Times New Roman"/>
          <w:sz w:val="24"/>
          <w:szCs w:val="24"/>
        </w:rPr>
        <w:t>АБАЛАКОВСКОГО</w:t>
      </w:r>
      <w:r w:rsidRPr="0057309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E425D" w:rsidRPr="00573095" w:rsidRDefault="002E425D" w:rsidP="002E425D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095">
        <w:rPr>
          <w:rFonts w:ascii="Times New Roman" w:hAnsi="Times New Roman" w:cs="Times New Roman"/>
          <w:sz w:val="24"/>
          <w:szCs w:val="24"/>
        </w:rPr>
        <w:t>ЕНИСЕЙСКОГО РАЙОНА</w:t>
      </w:r>
      <w:r w:rsidR="00573095" w:rsidRPr="00573095">
        <w:rPr>
          <w:rFonts w:ascii="Times New Roman" w:hAnsi="Times New Roman" w:cs="Times New Roman"/>
          <w:sz w:val="24"/>
          <w:szCs w:val="24"/>
        </w:rPr>
        <w:t xml:space="preserve"> </w:t>
      </w:r>
      <w:r w:rsidRPr="00573095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2E425D" w:rsidRPr="00E253DC" w:rsidRDefault="002E425D" w:rsidP="002E425D">
      <w:pPr>
        <w:pStyle w:val="a4"/>
        <w:ind w:firstLine="709"/>
        <w:jc w:val="center"/>
        <w:rPr>
          <w:rFonts w:ascii="Times New Roman" w:hAnsi="Times New Roman" w:cs="Times New Roman"/>
        </w:rPr>
      </w:pPr>
    </w:p>
    <w:p w:rsidR="002E425D" w:rsidRPr="00E253DC" w:rsidRDefault="002E425D" w:rsidP="002E425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3D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E425D" w:rsidRPr="00E253DC" w:rsidRDefault="00212CF5" w:rsidP="002E425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3DC">
        <w:rPr>
          <w:rFonts w:ascii="Times New Roman" w:hAnsi="Times New Roman" w:cs="Times New Roman"/>
          <w:b w:val="0"/>
          <w:sz w:val="28"/>
          <w:szCs w:val="28"/>
        </w:rPr>
        <w:t>с</w:t>
      </w:r>
      <w:r w:rsidR="002E425D" w:rsidRPr="00E253DC">
        <w:rPr>
          <w:rFonts w:ascii="Times New Roman" w:hAnsi="Times New Roman" w:cs="Times New Roman"/>
          <w:b w:val="0"/>
          <w:sz w:val="28"/>
          <w:szCs w:val="28"/>
        </w:rPr>
        <w:t>. Абалаково</w:t>
      </w:r>
    </w:p>
    <w:p w:rsidR="002E425D" w:rsidRDefault="00573095" w:rsidP="00E253D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26.05.</w:t>
      </w:r>
      <w:r w:rsidR="00E253DC">
        <w:rPr>
          <w:rFonts w:ascii="Times New Roman" w:hAnsi="Times New Roman" w:cs="Times New Roman"/>
          <w:b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59</w:t>
      </w:r>
    </w:p>
    <w:p w:rsidR="002E425D" w:rsidRDefault="002E425D" w:rsidP="002E425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2594" w:rsidRPr="00597FF3" w:rsidRDefault="003A2594" w:rsidP="002E425D">
      <w:pPr>
        <w:pStyle w:val="a3"/>
        <w:jc w:val="center"/>
        <w:rPr>
          <w:sz w:val="28"/>
          <w:szCs w:val="28"/>
        </w:rPr>
      </w:pPr>
      <w:r w:rsidRPr="00597FF3">
        <w:rPr>
          <w:b/>
          <w:bCs/>
          <w:sz w:val="28"/>
          <w:szCs w:val="28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3A2594" w:rsidRPr="00597FF3" w:rsidRDefault="003A2594" w:rsidP="003A2594">
      <w:pPr>
        <w:pStyle w:val="a3"/>
        <w:rPr>
          <w:sz w:val="28"/>
          <w:szCs w:val="28"/>
        </w:rPr>
      </w:pPr>
      <w:r w:rsidRPr="00597FF3">
        <w:rPr>
          <w:b/>
          <w:bCs/>
          <w:sz w:val="28"/>
          <w:szCs w:val="28"/>
        </w:rPr>
        <w:t> </w:t>
      </w:r>
      <w:r w:rsidRPr="00597FF3">
        <w:rPr>
          <w:sz w:val="28"/>
          <w:szCs w:val="28"/>
        </w:rPr>
        <w:t xml:space="preserve"> </w:t>
      </w:r>
    </w:p>
    <w:p w:rsidR="009E0D86" w:rsidRPr="00597FF3" w:rsidRDefault="003A2594" w:rsidP="002E425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97FF3">
        <w:rPr>
          <w:sz w:val="28"/>
          <w:szCs w:val="28"/>
        </w:rPr>
        <w:t xml:space="preserve">В соответствии с Федеральным законом от 21.12.94г. № 69 ФЗ «О пожарной безопасности» в редакции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своевременного принятия мер по локализации пожара, спасению людей и имущества в границах </w:t>
      </w:r>
      <w:r w:rsidR="00212CF5">
        <w:rPr>
          <w:sz w:val="28"/>
          <w:szCs w:val="28"/>
        </w:rPr>
        <w:t xml:space="preserve"> Абалаковского</w:t>
      </w:r>
      <w:r w:rsidR="002E425D">
        <w:rPr>
          <w:sz w:val="28"/>
          <w:szCs w:val="28"/>
        </w:rPr>
        <w:t xml:space="preserve"> сельсовета, </w:t>
      </w:r>
      <w:r w:rsidR="009E0D86" w:rsidRPr="00597FF3">
        <w:rPr>
          <w:sz w:val="28"/>
          <w:szCs w:val="28"/>
        </w:rPr>
        <w:t xml:space="preserve"> ПОСТАНОВЛЯЮ: </w:t>
      </w:r>
      <w:proofErr w:type="gramEnd"/>
    </w:p>
    <w:p w:rsidR="009E0D86" w:rsidRPr="002E425D" w:rsidRDefault="009E0D86" w:rsidP="002E42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5D">
        <w:rPr>
          <w:rFonts w:ascii="Times New Roman" w:hAnsi="Times New Roman" w:cs="Times New Roman"/>
          <w:sz w:val="28"/>
          <w:szCs w:val="28"/>
        </w:rPr>
        <w:t xml:space="preserve"> 1.Утвердить меры, принятые по локализации и спасению людей и имущества до прибытия  подразделений Государственной противопожарной службы на территории </w:t>
      </w:r>
      <w:r w:rsidR="00212CF5">
        <w:rPr>
          <w:rFonts w:ascii="Times New Roman" w:hAnsi="Times New Roman" w:cs="Times New Roman"/>
          <w:sz w:val="28"/>
          <w:szCs w:val="28"/>
        </w:rPr>
        <w:t>Абалаковского</w:t>
      </w:r>
      <w:r w:rsidR="002E425D" w:rsidRPr="002E425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425D">
        <w:rPr>
          <w:rFonts w:ascii="Times New Roman" w:hAnsi="Times New Roman" w:cs="Times New Roman"/>
          <w:sz w:val="28"/>
          <w:szCs w:val="28"/>
        </w:rPr>
        <w:t xml:space="preserve">. (Приложение 1). </w:t>
      </w:r>
    </w:p>
    <w:p w:rsidR="00E253DC" w:rsidRDefault="00E253DC" w:rsidP="00E253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5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3DC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E253DC" w:rsidRDefault="00E253DC" w:rsidP="00E253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DC"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на официальном сайте администрации </w:t>
      </w:r>
      <w:proofErr w:type="spellStart"/>
      <w:r w:rsidRPr="00E253DC">
        <w:rPr>
          <w:rFonts w:ascii="Times New Roman" w:hAnsi="Times New Roman" w:cs="Times New Roman"/>
          <w:sz w:val="28"/>
          <w:szCs w:val="28"/>
        </w:rPr>
        <w:t>Абалаковского</w:t>
      </w:r>
      <w:proofErr w:type="spellEnd"/>
      <w:r w:rsidRPr="00E253DC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 </w:t>
      </w:r>
      <w:hyperlink r:id="rId7" w:history="1">
        <w:r w:rsidRPr="006D4C21">
          <w:rPr>
            <w:rStyle w:val="a7"/>
            <w:rFonts w:ascii="Times New Roman" w:hAnsi="Times New Roman" w:cs="Times New Roman"/>
            <w:sz w:val="28"/>
            <w:szCs w:val="28"/>
          </w:rPr>
          <w:t>http://abalakovo-adm.gbu.su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86" w:rsidRPr="002E425D" w:rsidRDefault="009E0D86" w:rsidP="00E253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5D">
        <w:rPr>
          <w:rFonts w:ascii="Times New Roman" w:hAnsi="Times New Roman" w:cs="Times New Roman"/>
          <w:sz w:val="28"/>
          <w:szCs w:val="28"/>
        </w:rPr>
        <w:t> </w:t>
      </w:r>
      <w:r w:rsidR="00E2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86" w:rsidRPr="00573095" w:rsidRDefault="002E425D" w:rsidP="00573095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095">
        <w:rPr>
          <w:rFonts w:ascii="Times New Roman" w:hAnsi="Times New Roman" w:cs="Times New Roman"/>
          <w:sz w:val="24"/>
          <w:szCs w:val="24"/>
        </w:rPr>
        <w:t>Г</w:t>
      </w:r>
      <w:r w:rsidR="009E0D86" w:rsidRPr="00573095">
        <w:rPr>
          <w:rFonts w:ascii="Times New Roman" w:hAnsi="Times New Roman" w:cs="Times New Roman"/>
          <w:sz w:val="24"/>
          <w:szCs w:val="24"/>
        </w:rPr>
        <w:t xml:space="preserve">лава </w:t>
      </w:r>
      <w:r w:rsidR="00212CF5" w:rsidRPr="00573095">
        <w:rPr>
          <w:rFonts w:ascii="Times New Roman" w:hAnsi="Times New Roman" w:cs="Times New Roman"/>
          <w:sz w:val="24"/>
          <w:szCs w:val="24"/>
        </w:rPr>
        <w:t xml:space="preserve">сельсовета                          </w:t>
      </w:r>
      <w:proofErr w:type="spellStart"/>
      <w:r w:rsidR="00212CF5" w:rsidRPr="00573095">
        <w:rPr>
          <w:rFonts w:ascii="Times New Roman" w:hAnsi="Times New Roman" w:cs="Times New Roman"/>
          <w:sz w:val="24"/>
          <w:szCs w:val="24"/>
        </w:rPr>
        <w:t>А.В.Тулупов</w:t>
      </w:r>
      <w:proofErr w:type="spellEnd"/>
    </w:p>
    <w:p w:rsidR="009E0D86" w:rsidRPr="009E0D86" w:rsidRDefault="009E0D86" w:rsidP="002E425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25D" w:rsidRDefault="002E425D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425D" w:rsidRDefault="002E425D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425D" w:rsidRDefault="002E425D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2CF5" w:rsidRDefault="00212CF5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425D" w:rsidRDefault="002E425D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425D" w:rsidRDefault="002E425D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0D86" w:rsidRPr="009E0D86" w:rsidRDefault="009E0D86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0D8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E0D86" w:rsidRPr="009E0D86" w:rsidRDefault="009E0D86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0D8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0D86" w:rsidRDefault="00212CF5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Абалаковского</w:t>
      </w:r>
      <w:proofErr w:type="spellEnd"/>
      <w:r w:rsidR="002E425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253DC" w:rsidRPr="009E0D86" w:rsidRDefault="00573095" w:rsidP="002E425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</w:t>
      </w:r>
      <w:r w:rsidR="00E253D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253D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59</w:t>
      </w:r>
      <w:bookmarkStart w:id="0" w:name="_GoBack"/>
      <w:bookmarkEnd w:id="0"/>
    </w:p>
    <w:p w:rsidR="009E0D86" w:rsidRPr="009E0D86" w:rsidRDefault="009E0D86" w:rsidP="002E425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E0D86" w:rsidRPr="00597FF3" w:rsidRDefault="009E0D86" w:rsidP="002E425D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FF3">
        <w:rPr>
          <w:rFonts w:ascii="Times New Roman" w:hAnsi="Times New Roman" w:cs="Times New Roman"/>
          <w:b/>
          <w:bCs/>
          <w:sz w:val="28"/>
          <w:szCs w:val="28"/>
        </w:rPr>
        <w:t xml:space="preserve">Меры, принимаемые по локализации пожара и спасению людей и имущества до прибытия подразделений Государственной противопожарной службы на территории  </w:t>
      </w:r>
      <w:r w:rsidR="00212CF5">
        <w:rPr>
          <w:rFonts w:ascii="Times New Roman" w:hAnsi="Times New Roman" w:cs="Times New Roman"/>
          <w:b/>
          <w:bCs/>
          <w:sz w:val="28"/>
          <w:szCs w:val="28"/>
        </w:rPr>
        <w:t xml:space="preserve">Абалаковского </w:t>
      </w:r>
      <w:r w:rsidR="002E42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9E0D86" w:rsidRDefault="009E0D86" w:rsidP="002E425D">
      <w:pPr>
        <w:pStyle w:val="a3"/>
        <w:ind w:firstLine="709"/>
        <w:jc w:val="both"/>
      </w:pPr>
      <w:r>
        <w:rPr>
          <w:b/>
          <w:bCs/>
        </w:rPr>
        <w:t> </w:t>
      </w:r>
    </w:p>
    <w:tbl>
      <w:tblPr>
        <w:tblW w:w="10122" w:type="dxa"/>
        <w:jc w:val="center"/>
        <w:tblCellSpacing w:w="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049"/>
        <w:gridCol w:w="2535"/>
        <w:gridCol w:w="2808"/>
      </w:tblGrid>
      <w:tr w:rsidR="002E425D" w:rsidRPr="009E0D86" w:rsidTr="00E253DC">
        <w:trPr>
          <w:tblCellSpacing w:w="0" w:type="dxa"/>
          <w:jc w:val="center"/>
        </w:trPr>
        <w:tc>
          <w:tcPr>
            <w:tcW w:w="361" w:type="pct"/>
            <w:hideMark/>
          </w:tcPr>
          <w:p w:rsidR="009E0D86" w:rsidRPr="009E0D86" w:rsidRDefault="009E0D86" w:rsidP="002E425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/п </w:t>
            </w:r>
          </w:p>
        </w:tc>
        <w:tc>
          <w:tcPr>
            <w:tcW w:w="2000" w:type="pct"/>
            <w:hideMark/>
          </w:tcPr>
          <w:p w:rsidR="009E0D86" w:rsidRPr="009E0D86" w:rsidRDefault="009E0D86" w:rsidP="002E425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 </w:t>
            </w:r>
          </w:p>
        </w:tc>
        <w:tc>
          <w:tcPr>
            <w:tcW w:w="1252" w:type="pct"/>
            <w:hideMark/>
          </w:tcPr>
          <w:p w:rsidR="009E0D86" w:rsidRPr="009E0D86" w:rsidRDefault="009E0D86" w:rsidP="002E425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 </w:t>
            </w:r>
          </w:p>
        </w:tc>
        <w:tc>
          <w:tcPr>
            <w:tcW w:w="1387" w:type="pct"/>
            <w:hideMark/>
          </w:tcPr>
          <w:p w:rsidR="009E0D86" w:rsidRPr="009E0D86" w:rsidRDefault="009E0D86" w:rsidP="002E425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 </w:t>
            </w:r>
          </w:p>
        </w:tc>
      </w:tr>
      <w:tr w:rsidR="002E425D" w:rsidRPr="009E0D86" w:rsidTr="00E253DC">
        <w:trPr>
          <w:tblCellSpacing w:w="0" w:type="dxa"/>
          <w:jc w:val="center"/>
        </w:trPr>
        <w:tc>
          <w:tcPr>
            <w:tcW w:w="361" w:type="pct"/>
            <w:hideMark/>
          </w:tcPr>
          <w:p w:rsidR="009E0D86" w:rsidRPr="009E0D86" w:rsidRDefault="009E0D86" w:rsidP="0025540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54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pct"/>
            <w:hideMark/>
          </w:tcPr>
          <w:p w:rsidR="009E0D86" w:rsidRPr="009E0D86" w:rsidRDefault="009E0D86" w:rsidP="002E425D">
            <w:pPr>
              <w:spacing w:before="100" w:beforeAutospacing="1" w:after="100" w:afterAutospacing="1" w:line="240" w:lineRule="auto"/>
              <w:ind w:right="-231" w:firstLin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Вызов профессиональных пожарных по тел. 01, 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52" w:type="pct"/>
            <w:hideMark/>
          </w:tcPr>
          <w:p w:rsidR="009E0D86" w:rsidRPr="009E0D86" w:rsidRDefault="009E0D86" w:rsidP="002E425D">
            <w:pPr>
              <w:spacing w:before="100" w:beforeAutospacing="1" w:after="100" w:afterAutospacing="1" w:line="240" w:lineRule="auto"/>
              <w:ind w:right="-231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 обнаружении 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1387" w:type="pct"/>
            <w:hideMark/>
          </w:tcPr>
          <w:p w:rsidR="009E0D86" w:rsidRPr="009E0D86" w:rsidRDefault="009E0D86" w:rsidP="002E425D">
            <w:pPr>
              <w:spacing w:before="100" w:beforeAutospacing="1" w:after="100" w:afterAutospacing="1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Обнаруживший пожар и глава сельс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овета </w:t>
            </w: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(подтверждает вызов)</w:t>
            </w:r>
          </w:p>
        </w:tc>
      </w:tr>
      <w:tr w:rsidR="002E425D" w:rsidRPr="009E0D86" w:rsidTr="00E253DC">
        <w:trPr>
          <w:trHeight w:val="3269"/>
          <w:tblCellSpacing w:w="0" w:type="dxa"/>
          <w:jc w:val="center"/>
        </w:trPr>
        <w:tc>
          <w:tcPr>
            <w:tcW w:w="361" w:type="pct"/>
            <w:hideMark/>
          </w:tcPr>
          <w:p w:rsidR="009E0D86" w:rsidRPr="009E0D86" w:rsidRDefault="00597FF3" w:rsidP="0025540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F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0D86"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.  </w:t>
            </w:r>
            <w:r w:rsidR="002554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pct"/>
            <w:hideMark/>
          </w:tcPr>
          <w:p w:rsidR="009E0D86" w:rsidRPr="009E0D86" w:rsidRDefault="009E0D86" w:rsidP="00255406">
            <w:pPr>
              <w:spacing w:before="100" w:beforeAutospacing="1" w:after="100" w:afterAutospacing="1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Оповещение населения и руководства администрации муниципального района (через дежурного по администрации муниципального района) о возникновении пожара в границах населенных пунктов (по телефонам, пешим порядком, оповещение в рынды и на автотранспортных средствах)</w:t>
            </w:r>
          </w:p>
        </w:tc>
        <w:tc>
          <w:tcPr>
            <w:tcW w:w="1252" w:type="pct"/>
            <w:hideMark/>
          </w:tcPr>
          <w:p w:rsidR="009E0D86" w:rsidRPr="009E0D86" w:rsidRDefault="009E0D86" w:rsidP="002E425D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При  обнаружении немедленно</w:t>
            </w:r>
          </w:p>
        </w:tc>
        <w:tc>
          <w:tcPr>
            <w:tcW w:w="1387" w:type="pct"/>
            <w:hideMark/>
          </w:tcPr>
          <w:p w:rsidR="009E0D86" w:rsidRPr="009E0D86" w:rsidRDefault="009E0D86" w:rsidP="002E425D">
            <w:pPr>
              <w:spacing w:before="100" w:beforeAutospacing="1" w:after="100" w:afterAutospacing="1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овета </w:t>
            </w: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(специалист администрации)</w:t>
            </w:r>
          </w:p>
        </w:tc>
      </w:tr>
      <w:tr w:rsidR="002E425D" w:rsidRPr="009E0D86" w:rsidTr="00E253DC">
        <w:trPr>
          <w:tblCellSpacing w:w="0" w:type="dxa"/>
          <w:jc w:val="center"/>
        </w:trPr>
        <w:tc>
          <w:tcPr>
            <w:tcW w:w="361" w:type="pct"/>
            <w:hideMark/>
          </w:tcPr>
          <w:p w:rsidR="009E0D86" w:rsidRPr="009E0D86" w:rsidRDefault="008A55DD" w:rsidP="0025540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97FF3"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554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Прибытие на место возникновения пожара, для руководства тушением пожара, до прибытия профессиональных пожарных </w:t>
            </w:r>
          </w:p>
        </w:tc>
        <w:tc>
          <w:tcPr>
            <w:tcW w:w="1252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При  обнаружении немедленно </w:t>
            </w:r>
          </w:p>
        </w:tc>
        <w:tc>
          <w:tcPr>
            <w:tcW w:w="1387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E425D" w:rsidRPr="009E0D86" w:rsidTr="00E253DC">
        <w:trPr>
          <w:trHeight w:val="1101"/>
          <w:tblCellSpacing w:w="0" w:type="dxa"/>
          <w:jc w:val="center"/>
        </w:trPr>
        <w:tc>
          <w:tcPr>
            <w:tcW w:w="361" w:type="pct"/>
            <w:hideMark/>
          </w:tcPr>
          <w:p w:rsidR="009E0D86" w:rsidRPr="009E0D86" w:rsidRDefault="008A55DD" w:rsidP="0025540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7FF3"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554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0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эвакуацию людей и имущества из очага пожара в безопасное место </w:t>
            </w:r>
          </w:p>
        </w:tc>
        <w:tc>
          <w:tcPr>
            <w:tcW w:w="1252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прибытии в зону очага пожара </w:t>
            </w:r>
          </w:p>
        </w:tc>
        <w:tc>
          <w:tcPr>
            <w:tcW w:w="1387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E425D" w:rsidRPr="009E0D86" w:rsidTr="00E253DC">
        <w:trPr>
          <w:tblCellSpacing w:w="0" w:type="dxa"/>
          <w:jc w:val="center"/>
        </w:trPr>
        <w:tc>
          <w:tcPr>
            <w:tcW w:w="361" w:type="pct"/>
            <w:hideMark/>
          </w:tcPr>
          <w:p w:rsidR="00597FF3" w:rsidRPr="00597FF3" w:rsidRDefault="008A55DD" w:rsidP="002E425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97FF3" w:rsidRPr="00597F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554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0" w:type="pct"/>
            <w:hideMark/>
          </w:tcPr>
          <w:p w:rsidR="00597FF3" w:rsidRPr="00597FF3" w:rsidRDefault="00597FF3" w:rsidP="002E425D">
            <w:pPr>
              <w:spacing w:before="100" w:beforeAutospacing="1" w:after="100" w:afterAutospacing="1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FF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оказание медицинской помощи, предусмотрев запас медикаментов, применяемых при получении ожогов</w:t>
            </w:r>
          </w:p>
        </w:tc>
        <w:tc>
          <w:tcPr>
            <w:tcW w:w="1252" w:type="pct"/>
            <w:hideMark/>
          </w:tcPr>
          <w:p w:rsidR="00597FF3" w:rsidRPr="00597FF3" w:rsidRDefault="00597FF3" w:rsidP="002E425D">
            <w:pPr>
              <w:spacing w:before="100" w:beforeAutospacing="1" w:after="100" w:afterAutospacing="1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FF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387" w:type="pct"/>
            <w:hideMark/>
          </w:tcPr>
          <w:p w:rsidR="00597FF3" w:rsidRPr="00597FF3" w:rsidRDefault="00E253DC" w:rsidP="002E425D">
            <w:pPr>
              <w:spacing w:before="100" w:beforeAutospacing="1" w:after="100" w:afterAutospacing="1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Абалаковской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амбулатории</w:t>
            </w:r>
          </w:p>
        </w:tc>
      </w:tr>
      <w:tr w:rsidR="002E425D" w:rsidRPr="009E0D86" w:rsidTr="00E253DC">
        <w:trPr>
          <w:tblCellSpacing w:w="0" w:type="dxa"/>
          <w:jc w:val="center"/>
        </w:trPr>
        <w:tc>
          <w:tcPr>
            <w:tcW w:w="361" w:type="pct"/>
            <w:hideMark/>
          </w:tcPr>
          <w:p w:rsidR="00597FF3" w:rsidRPr="009E0D86" w:rsidRDefault="00597FF3" w:rsidP="002E425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E0D86" w:rsidRPr="009E0D86" w:rsidRDefault="008A55DD" w:rsidP="0025540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97FF3"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554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0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прибытии профессиональных пожарных </w:t>
            </w: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проинформировать </w:t>
            </w:r>
            <w:proofErr w:type="gramStart"/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сложившейся обстановке и принятых мерах </w:t>
            </w:r>
          </w:p>
        </w:tc>
        <w:tc>
          <w:tcPr>
            <w:tcW w:w="1252" w:type="pct"/>
            <w:hideMark/>
          </w:tcPr>
          <w:p w:rsidR="00597FF3" w:rsidRPr="009E0D86" w:rsidRDefault="00597FF3" w:rsidP="002E425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прибытии профессиональных пожарных </w:t>
            </w:r>
          </w:p>
        </w:tc>
        <w:tc>
          <w:tcPr>
            <w:tcW w:w="1387" w:type="pct"/>
            <w:hideMark/>
          </w:tcPr>
          <w:p w:rsidR="00597FF3" w:rsidRPr="009E0D86" w:rsidRDefault="00597FF3" w:rsidP="002E425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сельс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425D" w:rsidRPr="009E0D86" w:rsidTr="00E253DC">
        <w:trPr>
          <w:tblCellSpacing w:w="0" w:type="dxa"/>
          <w:jc w:val="center"/>
        </w:trPr>
        <w:tc>
          <w:tcPr>
            <w:tcW w:w="361" w:type="pct"/>
            <w:hideMark/>
          </w:tcPr>
          <w:p w:rsidR="009E0D86" w:rsidRPr="009E0D86" w:rsidRDefault="008A55DD" w:rsidP="002E425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97FF3"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554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0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Докладывать дежурному по администрации муниципального района о ходе тушения пожара </w:t>
            </w:r>
          </w:p>
        </w:tc>
        <w:tc>
          <w:tcPr>
            <w:tcW w:w="1252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 час </w:t>
            </w:r>
          </w:p>
        </w:tc>
        <w:tc>
          <w:tcPr>
            <w:tcW w:w="1387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E425D" w:rsidRPr="009E0D86" w:rsidTr="00E253DC">
        <w:trPr>
          <w:tblCellSpacing w:w="0" w:type="dxa"/>
          <w:jc w:val="center"/>
        </w:trPr>
        <w:tc>
          <w:tcPr>
            <w:tcW w:w="361" w:type="pct"/>
            <w:hideMark/>
          </w:tcPr>
          <w:p w:rsidR="009E0D86" w:rsidRPr="009E0D86" w:rsidRDefault="008A55DD" w:rsidP="0025540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7FF3"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554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0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О ликвидации пожара доложить дежурному администрации муниципального района </w:t>
            </w:r>
          </w:p>
        </w:tc>
        <w:tc>
          <w:tcPr>
            <w:tcW w:w="1252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ликвидации пожара </w:t>
            </w:r>
          </w:p>
        </w:tc>
        <w:tc>
          <w:tcPr>
            <w:tcW w:w="1387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E425D" w:rsidRPr="009E0D86" w:rsidTr="00E253DC">
        <w:trPr>
          <w:tblCellSpacing w:w="0" w:type="dxa"/>
          <w:jc w:val="center"/>
        </w:trPr>
        <w:tc>
          <w:tcPr>
            <w:tcW w:w="361" w:type="pct"/>
            <w:hideMark/>
          </w:tcPr>
          <w:p w:rsidR="009E0D86" w:rsidRPr="009E0D86" w:rsidRDefault="00255406" w:rsidP="0025540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00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обстановку и определить предварительный ущерб и пострадавших (количество людей, из них детей)  </w:t>
            </w:r>
          </w:p>
        </w:tc>
        <w:tc>
          <w:tcPr>
            <w:tcW w:w="1252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ликвидации пожара </w:t>
            </w:r>
          </w:p>
        </w:tc>
        <w:tc>
          <w:tcPr>
            <w:tcW w:w="1387" w:type="pct"/>
            <w:hideMark/>
          </w:tcPr>
          <w:p w:rsidR="009E0D86" w:rsidRPr="009E0D86" w:rsidRDefault="00597FF3" w:rsidP="002E425D">
            <w:pPr>
              <w:spacing w:before="100" w:beforeAutospacing="1" w:after="100" w:afterAutospacing="1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</w:t>
            </w:r>
            <w:r w:rsidR="002E425D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E425D" w:rsidRPr="009E0D86" w:rsidTr="00E253DC">
        <w:trPr>
          <w:tblCellSpacing w:w="0" w:type="dxa"/>
          <w:jc w:val="center"/>
        </w:trPr>
        <w:tc>
          <w:tcPr>
            <w:tcW w:w="361" w:type="pct"/>
            <w:hideMark/>
          </w:tcPr>
          <w:p w:rsidR="009E0D86" w:rsidRPr="009E0D86" w:rsidRDefault="00255406" w:rsidP="0025540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00" w:type="pct"/>
            <w:hideMark/>
          </w:tcPr>
          <w:p w:rsidR="009E0D86" w:rsidRPr="009E0D86" w:rsidRDefault="00597FF3" w:rsidP="00255406">
            <w:pPr>
              <w:spacing w:before="100" w:beforeAutospacing="1" w:after="100" w:afterAutospacing="1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первоочередного жизнеобеспечения пострадавшего населения </w:t>
            </w:r>
          </w:p>
        </w:tc>
        <w:tc>
          <w:tcPr>
            <w:tcW w:w="1252" w:type="pct"/>
            <w:hideMark/>
          </w:tcPr>
          <w:p w:rsidR="009E0D86" w:rsidRPr="009E0D86" w:rsidRDefault="00597FF3" w:rsidP="00255406">
            <w:pPr>
              <w:spacing w:before="100" w:beforeAutospacing="1" w:after="100" w:afterAutospacing="1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ликвидации пожара </w:t>
            </w:r>
          </w:p>
        </w:tc>
        <w:tc>
          <w:tcPr>
            <w:tcW w:w="1387" w:type="pct"/>
            <w:hideMark/>
          </w:tcPr>
          <w:p w:rsidR="009E0D86" w:rsidRPr="009E0D86" w:rsidRDefault="00597FF3" w:rsidP="00255406">
            <w:pPr>
              <w:spacing w:before="100" w:beforeAutospacing="1" w:after="100" w:afterAutospacing="1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D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</w:t>
            </w:r>
            <w:r w:rsidR="00255406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</w:p>
        </w:tc>
      </w:tr>
    </w:tbl>
    <w:p w:rsidR="009E0D86" w:rsidRDefault="009E0D86" w:rsidP="002E425D">
      <w:pPr>
        <w:pStyle w:val="a3"/>
        <w:ind w:firstLine="709"/>
        <w:jc w:val="both"/>
      </w:pPr>
    </w:p>
    <w:sectPr w:rsidR="009E0D86" w:rsidSect="001F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594"/>
    <w:rsid w:val="001F2C03"/>
    <w:rsid w:val="00212CF5"/>
    <w:rsid w:val="00255406"/>
    <w:rsid w:val="002E425D"/>
    <w:rsid w:val="003A2594"/>
    <w:rsid w:val="004E1A79"/>
    <w:rsid w:val="00573095"/>
    <w:rsid w:val="00597FF3"/>
    <w:rsid w:val="005F09C1"/>
    <w:rsid w:val="0085197E"/>
    <w:rsid w:val="008A55DD"/>
    <w:rsid w:val="009E0D86"/>
    <w:rsid w:val="00A06BE9"/>
    <w:rsid w:val="00CF397E"/>
    <w:rsid w:val="00CF56A8"/>
    <w:rsid w:val="00E253DC"/>
    <w:rsid w:val="00E761F3"/>
    <w:rsid w:val="00E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425D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2E42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2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5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alakovo-adm.gbu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48C3-BE29-44A7-AA7E-58D4FA45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Абалаково</cp:lastModifiedBy>
  <cp:revision>14</cp:revision>
  <cp:lastPrinted>2017-05-26T05:44:00Z</cp:lastPrinted>
  <dcterms:created xsi:type="dcterms:W3CDTF">2016-06-30T10:46:00Z</dcterms:created>
  <dcterms:modified xsi:type="dcterms:W3CDTF">2017-05-26T05:46:00Z</dcterms:modified>
</cp:coreProperties>
</file>